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1A6D" w14:textId="528EAF05" w:rsidR="0088073E" w:rsidRPr="0088073E" w:rsidRDefault="0088073E" w:rsidP="000945A7">
      <w:pPr>
        <w:pStyle w:val="Covertitle"/>
        <w:pBdr>
          <w:top w:val="single" w:sz="24" w:space="14" w:color="FF309B"/>
        </w:pBdr>
        <w:tabs>
          <w:tab w:val="left" w:pos="284"/>
        </w:tabs>
        <w:ind w:left="284" w:hanging="284"/>
        <w:rPr>
          <w:rFonts w:ascii="Segoe UI" w:eastAsia="Segoe UI" w:hAnsi="Segoe UI" w:cs="Segoe UI"/>
        </w:rPr>
      </w:pPr>
      <w:r w:rsidRPr="34866102">
        <w:rPr>
          <w:rFonts w:ascii="Inter SemiBold" w:eastAsia="Inter SemiBold" w:hAnsi="Inter SemiBold" w:cs="Inter SemiBold"/>
        </w:rPr>
        <w:t>Application Form</w:t>
      </w:r>
    </w:p>
    <w:p w14:paraId="2C0BBEA3" w14:textId="0D1CAAD2" w:rsidR="0088073E" w:rsidRPr="00336747" w:rsidRDefault="0088073E" w:rsidP="000945A7">
      <w:pPr>
        <w:pStyle w:val="Coversubtitle"/>
        <w:pBdr>
          <w:bottom w:val="single" w:sz="24" w:space="18" w:color="FF309B"/>
        </w:pBdr>
        <w:tabs>
          <w:tab w:val="left" w:pos="284"/>
        </w:tabs>
        <w:ind w:left="284" w:hanging="284"/>
      </w:pPr>
      <w:r w:rsidRPr="594433CF">
        <w:rPr>
          <w:rFonts w:ascii="Inter SemiBold" w:eastAsia="Inter SemiBold" w:hAnsi="Inter SemiBold" w:cs="Inter SemiBold"/>
        </w:rPr>
        <w:t xml:space="preserve">Improving Lives Through Advice </w:t>
      </w:r>
      <w:r w:rsidR="00AE5412">
        <w:rPr>
          <w:rFonts w:ascii="Inter SemiBold" w:eastAsia="Inter SemiBold" w:hAnsi="Inter SemiBold" w:cs="Inter SemiBold"/>
        </w:rPr>
        <w:t>2026</w:t>
      </w:r>
    </w:p>
    <w:p w14:paraId="38FC7D25" w14:textId="77777777" w:rsidR="00BC7768" w:rsidRDefault="00203EDA" w:rsidP="0047251D">
      <w:pPr>
        <w:pStyle w:val="paragraph"/>
        <w:tabs>
          <w:tab w:val="left" w:pos="284"/>
        </w:tabs>
        <w:spacing w:before="0" w:beforeAutospacing="0" w:after="0" w:afterAutospacing="0"/>
        <w:ind w:left="284" w:hanging="284"/>
        <w:jc w:val="center"/>
        <w:textAlignment w:val="baseline"/>
        <w:rPr>
          <w:rStyle w:val="eop"/>
          <w:rFonts w:ascii="Arial" w:hAnsi="Arial" w:cs="Arial"/>
        </w:rPr>
      </w:pPr>
      <w:r>
        <w:rPr>
          <w:rStyle w:val="normaltextrun"/>
          <w:rFonts w:ascii="Arial" w:hAnsi="Arial" w:cs="Arial"/>
          <w:b/>
          <w:bCs/>
          <w:i/>
          <w:iCs/>
        </w:rPr>
        <w:t>Please read this guidance carefully before completing your application.</w:t>
      </w:r>
      <w:r>
        <w:rPr>
          <w:rStyle w:val="eop"/>
          <w:rFonts w:ascii="Arial" w:hAnsi="Arial" w:cs="Arial"/>
        </w:rPr>
        <w:t> </w:t>
      </w:r>
      <w:r w:rsidR="0047251D">
        <w:rPr>
          <w:rStyle w:val="eop"/>
          <w:rFonts w:ascii="Arial" w:hAnsi="Arial" w:cs="Arial"/>
        </w:rPr>
        <w:t xml:space="preserve"> </w:t>
      </w:r>
    </w:p>
    <w:p w14:paraId="16652528" w14:textId="77777777" w:rsidR="00BC7768" w:rsidRDefault="00BC7768" w:rsidP="0047251D">
      <w:pPr>
        <w:pStyle w:val="paragraph"/>
        <w:tabs>
          <w:tab w:val="left" w:pos="284"/>
        </w:tabs>
        <w:spacing w:before="0" w:beforeAutospacing="0" w:after="0" w:afterAutospacing="0"/>
        <w:ind w:left="284" w:hanging="284"/>
        <w:jc w:val="center"/>
        <w:textAlignment w:val="baseline"/>
        <w:rPr>
          <w:rStyle w:val="eop"/>
          <w:rFonts w:ascii="Arial" w:hAnsi="Arial" w:cs="Arial"/>
        </w:rPr>
      </w:pPr>
    </w:p>
    <w:p w14:paraId="6AA64222" w14:textId="4B297B61" w:rsidR="00203EDA" w:rsidRPr="0047251D" w:rsidRDefault="3FF298F4" w:rsidP="16E0566D">
      <w:pPr>
        <w:pStyle w:val="paragraph"/>
        <w:tabs>
          <w:tab w:val="left" w:pos="284"/>
        </w:tabs>
        <w:spacing w:before="0" w:beforeAutospacing="0" w:after="0" w:afterAutospacing="0"/>
        <w:ind w:left="284" w:hanging="284"/>
        <w:jc w:val="center"/>
        <w:textAlignment w:val="baseline"/>
        <w:rPr>
          <w:rFonts w:ascii="Arial" w:hAnsi="Arial" w:cs="Arial"/>
        </w:rPr>
      </w:pPr>
      <w:r w:rsidRPr="16E0566D">
        <w:rPr>
          <w:rStyle w:val="normaltextrun"/>
          <w:rFonts w:ascii="Arial" w:hAnsi="Arial" w:cs="Arial"/>
          <w:b/>
          <w:bCs/>
          <w:i/>
          <w:iCs/>
        </w:rPr>
        <w:t xml:space="preserve">All applications must be submitted </w:t>
      </w:r>
      <w:r w:rsidRPr="16E0566D">
        <w:rPr>
          <w:rStyle w:val="normaltextrun"/>
          <w:rFonts w:ascii="Arial" w:hAnsi="Arial" w:cs="Arial"/>
          <w:b/>
          <w:bCs/>
          <w:i/>
          <w:iCs/>
          <w:u w:val="single"/>
        </w:rPr>
        <w:t>online.</w:t>
      </w:r>
      <w:r w:rsidRPr="16E0566D">
        <w:rPr>
          <w:rStyle w:val="normaltextrun"/>
          <w:rFonts w:ascii="Arial" w:hAnsi="Arial" w:cs="Arial"/>
          <w:b/>
          <w:bCs/>
          <w:i/>
          <w:iCs/>
        </w:rPr>
        <w:t xml:space="preserve">  </w:t>
      </w:r>
    </w:p>
    <w:p w14:paraId="3E41DDA1" w14:textId="43457F30" w:rsidR="00203EDA" w:rsidRPr="0047251D" w:rsidRDefault="00203EDA" w:rsidP="16E0566D">
      <w:pPr>
        <w:pStyle w:val="paragraph"/>
        <w:tabs>
          <w:tab w:val="left" w:pos="284"/>
        </w:tabs>
        <w:spacing w:before="0" w:beforeAutospacing="0" w:after="0" w:afterAutospacing="0"/>
        <w:ind w:left="284" w:hanging="284"/>
        <w:jc w:val="center"/>
        <w:textAlignment w:val="baseline"/>
        <w:rPr>
          <w:rStyle w:val="normaltextrun"/>
          <w:rFonts w:ascii="Arial" w:hAnsi="Arial" w:cs="Arial"/>
          <w:b/>
          <w:bCs/>
          <w:i/>
          <w:iCs/>
        </w:rPr>
      </w:pPr>
    </w:p>
    <w:p w14:paraId="52226537" w14:textId="048F5B18" w:rsidR="00203EDA" w:rsidRPr="0047251D" w:rsidRDefault="3FF298F4" w:rsidP="16E0566D">
      <w:pPr>
        <w:pStyle w:val="paragraph"/>
        <w:tabs>
          <w:tab w:val="left" w:pos="284"/>
        </w:tabs>
        <w:spacing w:before="0" w:beforeAutospacing="0" w:after="0" w:afterAutospacing="0"/>
        <w:ind w:left="284" w:hanging="284"/>
        <w:jc w:val="center"/>
        <w:textAlignment w:val="baseline"/>
        <w:rPr>
          <w:rFonts w:ascii="Arial" w:hAnsi="Arial" w:cs="Arial"/>
        </w:rPr>
      </w:pPr>
      <w:r w:rsidRPr="16E0566D">
        <w:rPr>
          <w:rStyle w:val="normaltextrun"/>
          <w:rFonts w:ascii="Arial" w:hAnsi="Arial" w:cs="Arial"/>
          <w:b/>
          <w:bCs/>
          <w:i/>
          <w:iCs/>
        </w:rPr>
        <w:t>If you have any questions, e</w:t>
      </w:r>
      <w:r w:rsidR="00203EDA" w:rsidRPr="16E0566D">
        <w:rPr>
          <w:rStyle w:val="normaltextrun"/>
          <w:rFonts w:ascii="Arial" w:hAnsi="Arial" w:cs="Arial"/>
          <w:b/>
          <w:bCs/>
          <w:i/>
          <w:iCs/>
        </w:rPr>
        <w:t>mail </w:t>
      </w:r>
      <w:hyperlink r:id="rId11">
        <w:r w:rsidR="00BC7768" w:rsidRPr="16E0566D">
          <w:rPr>
            <w:rStyle w:val="Hyperlink"/>
            <w:rFonts w:ascii="Arial" w:hAnsi="Arial" w:cs="Arial"/>
            <w:b/>
            <w:bCs/>
            <w:i/>
            <w:iCs/>
          </w:rPr>
          <w:t>grants@atjf.org.uk</w:t>
        </w:r>
      </w:hyperlink>
    </w:p>
    <w:p w14:paraId="2FD76E97" w14:textId="77777777" w:rsidR="00CF0955" w:rsidRPr="000C0610" w:rsidRDefault="00CF0955" w:rsidP="000945A7">
      <w:pPr>
        <w:tabs>
          <w:tab w:val="left" w:pos="284"/>
        </w:tabs>
        <w:spacing w:after="137" w:line="276" w:lineRule="auto"/>
        <w:ind w:left="284" w:hanging="284"/>
        <w:jc w:val="center"/>
        <w:rPr>
          <w:rFonts w:ascii="Inter" w:eastAsia="Arial" w:hAnsi="Inter" w:cs="Arial"/>
          <w:b/>
          <w:bCs/>
          <w:sz w:val="24"/>
          <w:szCs w:val="24"/>
        </w:rPr>
      </w:pPr>
    </w:p>
    <w:p w14:paraId="7345BF2C" w14:textId="3324D2A8" w:rsidR="008F2CBA" w:rsidRPr="000C0610" w:rsidRDefault="00605F45" w:rsidP="000945A7">
      <w:pPr>
        <w:tabs>
          <w:tab w:val="left" w:pos="0"/>
        </w:tabs>
        <w:spacing w:after="192" w:line="276" w:lineRule="auto"/>
        <w:jc w:val="both"/>
        <w:rPr>
          <w:rFonts w:ascii="Inter" w:eastAsia="Arial" w:hAnsi="Inter" w:cs="Arial"/>
          <w:color w:val="002652"/>
          <w:sz w:val="24"/>
          <w:szCs w:val="24"/>
        </w:rPr>
      </w:pPr>
      <w:r w:rsidRPr="000C0610">
        <w:rPr>
          <w:rFonts w:ascii="Inter" w:eastAsia="Arial" w:hAnsi="Inter" w:cs="Arial"/>
          <w:color w:val="002652"/>
          <w:sz w:val="24"/>
          <w:szCs w:val="24"/>
        </w:rPr>
        <w:t xml:space="preserve">This programme will be administered in a single stage application process. </w:t>
      </w:r>
      <w:r w:rsidR="00F77B8E" w:rsidRPr="000C0610">
        <w:rPr>
          <w:rFonts w:ascii="Inter" w:eastAsia="Arial" w:hAnsi="Inter" w:cs="Arial"/>
          <w:b/>
          <w:bCs/>
          <w:color w:val="002652"/>
          <w:sz w:val="24"/>
          <w:szCs w:val="24"/>
        </w:rPr>
        <w:t xml:space="preserve"> </w:t>
      </w:r>
      <w:r w:rsidR="00802502" w:rsidRPr="000C0610">
        <w:rPr>
          <w:rFonts w:ascii="Inter" w:eastAsia="Arial" w:hAnsi="Inter" w:cs="Arial"/>
          <w:b/>
          <w:bCs/>
          <w:color w:val="002652"/>
          <w:sz w:val="24"/>
          <w:szCs w:val="24"/>
        </w:rPr>
        <w:t xml:space="preserve">The application stage will </w:t>
      </w:r>
      <w:r w:rsidR="00F77B8E" w:rsidRPr="000C0610">
        <w:rPr>
          <w:rFonts w:ascii="Inter" w:eastAsia="Arial" w:hAnsi="Inter" w:cs="Arial"/>
          <w:b/>
          <w:bCs/>
          <w:color w:val="002652"/>
          <w:sz w:val="24"/>
          <w:szCs w:val="24"/>
        </w:rPr>
        <w:t xml:space="preserve">close on </w:t>
      </w:r>
      <w:r w:rsidR="00FB7E36" w:rsidRPr="000C0610">
        <w:rPr>
          <w:rFonts w:ascii="Inter" w:eastAsia="Arial" w:hAnsi="Inter" w:cs="Arial"/>
          <w:b/>
          <w:bCs/>
          <w:color w:val="002652"/>
          <w:sz w:val="24"/>
          <w:szCs w:val="24"/>
        </w:rPr>
        <w:t>Monday 16</w:t>
      </w:r>
      <w:r w:rsidR="00FB7E36" w:rsidRPr="000C0610">
        <w:rPr>
          <w:rFonts w:ascii="Inter" w:eastAsia="Arial" w:hAnsi="Inter" w:cs="Arial"/>
          <w:b/>
          <w:bCs/>
          <w:color w:val="002652"/>
          <w:sz w:val="24"/>
          <w:szCs w:val="24"/>
          <w:vertAlign w:val="superscript"/>
        </w:rPr>
        <w:t>th</w:t>
      </w:r>
      <w:r w:rsidR="00FB7E36" w:rsidRPr="000C0610">
        <w:rPr>
          <w:rFonts w:ascii="Inter" w:eastAsia="Arial" w:hAnsi="Inter" w:cs="Arial"/>
          <w:b/>
          <w:bCs/>
          <w:color w:val="002652"/>
          <w:sz w:val="24"/>
          <w:szCs w:val="24"/>
        </w:rPr>
        <w:t xml:space="preserve"> March at </w:t>
      </w:r>
      <w:r w:rsidR="00AB1BA9" w:rsidRPr="000C0610">
        <w:rPr>
          <w:rFonts w:ascii="Inter" w:eastAsia="Arial" w:hAnsi="Inter" w:cs="Arial"/>
          <w:b/>
          <w:bCs/>
          <w:color w:val="002652"/>
          <w:sz w:val="24"/>
          <w:szCs w:val="24"/>
        </w:rPr>
        <w:t>12pm</w:t>
      </w:r>
      <w:r w:rsidRPr="000C0610">
        <w:rPr>
          <w:rFonts w:ascii="Inter" w:eastAsia="Arial" w:hAnsi="Inter" w:cs="Arial"/>
          <w:b/>
          <w:bCs/>
          <w:color w:val="002652"/>
          <w:sz w:val="24"/>
          <w:szCs w:val="24"/>
        </w:rPr>
        <w:t>.</w:t>
      </w:r>
      <w:r w:rsidR="00F77B8E" w:rsidRPr="000C0610">
        <w:rPr>
          <w:rFonts w:ascii="Inter" w:eastAsia="Arial" w:hAnsi="Inter" w:cs="Arial"/>
          <w:color w:val="002652"/>
          <w:sz w:val="24"/>
          <w:szCs w:val="24"/>
        </w:rPr>
        <w:t xml:space="preserve"> No applications will be accepted after this time. </w:t>
      </w:r>
    </w:p>
    <w:p w14:paraId="06545FD0" w14:textId="46631DB5" w:rsidR="000B3DAF" w:rsidRPr="000C0610" w:rsidRDefault="00EA76A5" w:rsidP="000945A7">
      <w:pPr>
        <w:tabs>
          <w:tab w:val="left" w:pos="0"/>
        </w:tabs>
        <w:spacing w:after="192" w:line="276" w:lineRule="auto"/>
        <w:jc w:val="both"/>
        <w:rPr>
          <w:rFonts w:ascii="Inter" w:hAnsi="Inter" w:cs="Arial"/>
          <w:color w:val="002652"/>
          <w:sz w:val="24"/>
          <w:szCs w:val="24"/>
          <w:lang w:val="en-US"/>
        </w:rPr>
      </w:pPr>
      <w:bookmarkStart w:id="0" w:name="_Hlk147231550"/>
      <w:r w:rsidRPr="000C0610">
        <w:rPr>
          <w:rFonts w:ascii="Inter" w:hAnsi="Inter" w:cs="Arial"/>
          <w:color w:val="002652"/>
          <w:sz w:val="24"/>
          <w:szCs w:val="24"/>
          <w:lang w:val="en-US"/>
        </w:rPr>
        <w:t>Key q</w:t>
      </w:r>
      <w:r w:rsidR="000B3DAF" w:rsidRPr="000C0610">
        <w:rPr>
          <w:rFonts w:ascii="Inter" w:hAnsi="Inter" w:cs="Arial"/>
          <w:color w:val="002652"/>
          <w:sz w:val="24"/>
          <w:szCs w:val="24"/>
          <w:lang w:val="en-US"/>
        </w:rPr>
        <w:t xml:space="preserve">uestions which will be scored are highlighted in this form. Scoring will be on a scale of 1 to 5. </w:t>
      </w:r>
    </w:p>
    <w:bookmarkEnd w:id="0"/>
    <w:p w14:paraId="1AE099BC" w14:textId="7D9BEDAC" w:rsidR="00BD76E5" w:rsidRPr="00BD76E5" w:rsidRDefault="00BD76E5" w:rsidP="00BD76E5">
      <w:pPr>
        <w:pStyle w:val="ListParagraph"/>
        <w:numPr>
          <w:ilvl w:val="0"/>
          <w:numId w:val="25"/>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Does not answer question</w:t>
      </w:r>
    </w:p>
    <w:p w14:paraId="3576802A" w14:textId="20C44558" w:rsidR="00BD76E5" w:rsidRPr="00BD76E5" w:rsidRDefault="00BD76E5" w:rsidP="00BD76E5">
      <w:pPr>
        <w:pStyle w:val="ListParagraph"/>
        <w:numPr>
          <w:ilvl w:val="0"/>
          <w:numId w:val="25"/>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Poor answer with little relevant detail</w:t>
      </w:r>
    </w:p>
    <w:p w14:paraId="1E1F8DF2" w14:textId="062AE3B7" w:rsidR="00BD76E5" w:rsidRPr="00BD76E5" w:rsidRDefault="00BD76E5" w:rsidP="00BD76E5">
      <w:pPr>
        <w:pStyle w:val="ListParagraph"/>
        <w:numPr>
          <w:ilvl w:val="0"/>
          <w:numId w:val="25"/>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Okay answer with some detail</w:t>
      </w:r>
    </w:p>
    <w:p w14:paraId="3B9549B7" w14:textId="5BF787BA" w:rsidR="00BD76E5" w:rsidRPr="00BD76E5" w:rsidRDefault="00BD76E5" w:rsidP="00BD76E5">
      <w:pPr>
        <w:pStyle w:val="ListParagraph"/>
        <w:numPr>
          <w:ilvl w:val="0"/>
          <w:numId w:val="25"/>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Good response with good detail</w:t>
      </w:r>
    </w:p>
    <w:p w14:paraId="7EF33E27" w14:textId="2F4469F4" w:rsidR="00BE7AB1" w:rsidRDefault="00BD76E5" w:rsidP="000945A7">
      <w:pPr>
        <w:pStyle w:val="ListParagraph"/>
        <w:numPr>
          <w:ilvl w:val="0"/>
          <w:numId w:val="25"/>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Excellent response with high quality detail)</w:t>
      </w:r>
    </w:p>
    <w:p w14:paraId="45104A1E" w14:textId="77777777" w:rsidR="0047251D" w:rsidRPr="0047251D" w:rsidRDefault="0047251D" w:rsidP="0047251D">
      <w:pPr>
        <w:pStyle w:val="ListParagraph"/>
        <w:tabs>
          <w:tab w:val="left" w:pos="0"/>
        </w:tabs>
        <w:spacing w:after="192" w:line="276" w:lineRule="auto"/>
        <w:jc w:val="both"/>
        <w:rPr>
          <w:rFonts w:ascii="Inter" w:hAnsi="Inter" w:cs="Arial"/>
          <w:color w:val="002652"/>
          <w:sz w:val="24"/>
          <w:szCs w:val="24"/>
          <w:lang w:val="en-US"/>
        </w:rPr>
      </w:pPr>
    </w:p>
    <w:tbl>
      <w:tblPr>
        <w:tblW w:w="9615" w:type="dxa"/>
        <w:tblCellMar>
          <w:top w:w="15" w:type="dxa"/>
          <w:left w:w="15" w:type="dxa"/>
          <w:bottom w:w="15" w:type="dxa"/>
          <w:right w:w="15" w:type="dxa"/>
        </w:tblCellMar>
        <w:tblLook w:val="04A0" w:firstRow="1" w:lastRow="0" w:firstColumn="1" w:lastColumn="0" w:noHBand="0" w:noVBand="1"/>
      </w:tblPr>
      <w:tblGrid>
        <w:gridCol w:w="4700"/>
        <w:gridCol w:w="4915"/>
      </w:tblGrid>
      <w:tr w:rsidR="00804CFB" w:rsidRPr="00336747" w14:paraId="4D2AB1E7" w14:textId="77777777" w:rsidTr="25915288">
        <w:trPr>
          <w:trHeight w:val="515"/>
        </w:trPr>
        <w:tc>
          <w:tcPr>
            <w:tcW w:w="96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0740BE64" w14:textId="727ED0B5" w:rsidR="00804CFB" w:rsidRPr="00F023F8" w:rsidRDefault="00804CFB" w:rsidP="00F023F8">
            <w:pPr>
              <w:pStyle w:val="ListParagraph"/>
              <w:numPr>
                <w:ilvl w:val="0"/>
                <w:numId w:val="26"/>
              </w:numPr>
              <w:tabs>
                <w:tab w:val="left" w:pos="0"/>
              </w:tabs>
              <w:spacing w:after="0" w:line="276" w:lineRule="auto"/>
              <w:rPr>
                <w:rFonts w:ascii="Inter" w:eastAsia="Times New Roman" w:hAnsi="Inter" w:cs="Times New Roman"/>
                <w:color w:val="FF0000"/>
                <w:sz w:val="24"/>
                <w:szCs w:val="24"/>
                <w:lang w:eastAsia="en-GB"/>
              </w:rPr>
            </w:pPr>
            <w:r w:rsidRPr="00F023F8">
              <w:rPr>
                <w:rFonts w:ascii="Inter" w:eastAsia="Times New Roman" w:hAnsi="Inter" w:cs="Arial"/>
                <w:b/>
                <w:bCs/>
                <w:sz w:val="24"/>
                <w:szCs w:val="24"/>
                <w:lang w:eastAsia="en-GB"/>
              </w:rPr>
              <w:t>Your details</w:t>
            </w:r>
          </w:p>
          <w:p w14:paraId="761CE283" w14:textId="333EB208" w:rsidR="00804CFB" w:rsidRPr="00336747" w:rsidRDefault="00804CFB" w:rsidP="000945A7">
            <w:pPr>
              <w:tabs>
                <w:tab w:val="left" w:pos="0"/>
              </w:tabs>
              <w:spacing w:after="0" w:line="276" w:lineRule="auto"/>
              <w:rPr>
                <w:rFonts w:ascii="Inter" w:eastAsia="Times New Roman" w:hAnsi="Inter" w:cs="Times New Roman"/>
                <w:color w:val="FF0000"/>
                <w:sz w:val="24"/>
                <w:szCs w:val="24"/>
                <w:lang w:eastAsia="en-GB"/>
              </w:rPr>
            </w:pPr>
            <w:r w:rsidRPr="00336747">
              <w:rPr>
                <w:rFonts w:ascii="Inter" w:eastAsia="Times New Roman" w:hAnsi="Inter" w:cs="Arial"/>
                <w:color w:val="FF0000"/>
                <w:sz w:val="24"/>
                <w:szCs w:val="24"/>
                <w:lang w:eastAsia="en-GB"/>
              </w:rPr>
              <w:t> </w:t>
            </w:r>
          </w:p>
        </w:tc>
      </w:tr>
      <w:tr w:rsidR="00B01682" w:rsidRPr="00336747" w14:paraId="41F78DD7" w14:textId="77777777" w:rsidTr="25915288">
        <w:trPr>
          <w:trHeight w:val="20"/>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151B51" w14:textId="29CCBB2A" w:rsidR="00DC6F00" w:rsidRPr="000C0610" w:rsidRDefault="00DC6F00" w:rsidP="000945A7">
            <w:pPr>
              <w:pStyle w:val="ListParagraph"/>
              <w:numPr>
                <w:ilvl w:val="1"/>
                <w:numId w:val="19"/>
              </w:numPr>
              <w:tabs>
                <w:tab w:val="left" w:pos="0"/>
              </w:tabs>
              <w:spacing w:after="0" w:line="276" w:lineRule="auto"/>
              <w:ind w:left="0"/>
              <w:rPr>
                <w:rFonts w:ascii="Inter" w:eastAsia="Times New Roman" w:hAnsi="Inter" w:cs="Arial"/>
                <w:sz w:val="24"/>
                <w:szCs w:val="24"/>
                <w:lang w:eastAsia="en-GB"/>
              </w:rPr>
            </w:pPr>
            <w:r w:rsidRPr="000C0610">
              <w:rPr>
                <w:rFonts w:ascii="Inter" w:eastAsia="Times New Roman" w:hAnsi="Inter" w:cs="Arial"/>
                <w:sz w:val="24"/>
                <w:szCs w:val="24"/>
                <w:lang w:eastAsia="en-GB"/>
              </w:rPr>
              <w:t>Organisation details</w:t>
            </w:r>
          </w:p>
          <w:p w14:paraId="58AE6112" w14:textId="1A9D63E0" w:rsidR="00BF1457" w:rsidRPr="000C0610" w:rsidRDefault="00D14CB5" w:rsidP="000945A7">
            <w:pPr>
              <w:pStyle w:val="ListParagraph"/>
              <w:numPr>
                <w:ilvl w:val="1"/>
                <w:numId w:val="19"/>
              </w:numPr>
              <w:tabs>
                <w:tab w:val="left" w:pos="0"/>
              </w:tabs>
              <w:spacing w:after="0" w:line="276" w:lineRule="auto"/>
              <w:ind w:left="0"/>
              <w:rPr>
                <w:rFonts w:ascii="Inter" w:eastAsia="Times New Roman" w:hAnsi="Inter" w:cs="Times New Roman"/>
                <w:i/>
                <w:iCs/>
                <w:color w:val="FF0000"/>
                <w:sz w:val="24"/>
                <w:szCs w:val="24"/>
                <w:lang w:eastAsia="en-GB"/>
              </w:rPr>
            </w:pPr>
            <w:r w:rsidRPr="000C0610">
              <w:rPr>
                <w:rFonts w:ascii="Inter" w:eastAsia="Times New Roman" w:hAnsi="Inter" w:cs="Arial"/>
                <w:sz w:val="24"/>
                <w:szCs w:val="24"/>
                <w:lang w:eastAsia="en-GB"/>
              </w:rPr>
              <w:t xml:space="preserve">Organisation </w:t>
            </w:r>
            <w:proofErr w:type="gramStart"/>
            <w:r w:rsidRPr="000C0610">
              <w:rPr>
                <w:rFonts w:ascii="Inter" w:eastAsia="Times New Roman" w:hAnsi="Inter" w:cs="Arial"/>
                <w:sz w:val="24"/>
                <w:szCs w:val="24"/>
                <w:lang w:eastAsia="en-GB"/>
              </w:rPr>
              <w:t>name</w:t>
            </w:r>
            <w:r w:rsidR="00B01682" w:rsidRPr="000C0610">
              <w:rPr>
                <w:rFonts w:ascii="Inter" w:eastAsia="Times New Roman" w:hAnsi="Inter" w:cs="Arial"/>
                <w:sz w:val="24"/>
                <w:szCs w:val="24"/>
                <w:lang w:eastAsia="en-GB"/>
              </w:rPr>
              <w:t>:</w:t>
            </w:r>
            <w:r w:rsidR="003E0359">
              <w:rPr>
                <w:rFonts w:ascii="Inter" w:eastAsia="Times New Roman" w:hAnsi="Inter" w:cs="Arial"/>
                <w:sz w:val="24"/>
                <w:szCs w:val="24"/>
                <w:lang w:eastAsia="en-GB"/>
              </w:rPr>
              <w:t>*</w:t>
            </w:r>
            <w:proofErr w:type="gramEnd"/>
            <w:r w:rsidR="000C0610">
              <w:rPr>
                <w:rFonts w:ascii="Inter" w:eastAsia="Times New Roman" w:hAnsi="Inter" w:cs="Arial"/>
                <w:sz w:val="24"/>
                <w:szCs w:val="24"/>
                <w:lang w:eastAsia="en-GB"/>
              </w:rPr>
              <w:t xml:space="preserve"> </w:t>
            </w:r>
            <w:r w:rsidR="00BF1457" w:rsidRPr="000C0610">
              <w:rPr>
                <w:rFonts w:ascii="Inter" w:eastAsia="Times New Roman" w:hAnsi="Inter" w:cs="Times New Roman"/>
                <w:i/>
                <w:iCs/>
                <w:sz w:val="24"/>
                <w:szCs w:val="24"/>
                <w:lang w:eastAsia="en-GB"/>
              </w:rPr>
              <w:t>(this must match your registered name with the Commission/Regulator)</w:t>
            </w:r>
          </w:p>
          <w:p w14:paraId="02022AE0" w14:textId="77777777" w:rsidR="00DC6F00" w:rsidRPr="00336747" w:rsidRDefault="00DC6F00" w:rsidP="000945A7">
            <w:pPr>
              <w:pStyle w:val="ListParagraph"/>
              <w:tabs>
                <w:tab w:val="left" w:pos="0"/>
              </w:tabs>
              <w:spacing w:after="0" w:line="276" w:lineRule="auto"/>
              <w:ind w:left="0"/>
              <w:rPr>
                <w:rFonts w:ascii="Inter" w:eastAsia="Times New Roman" w:hAnsi="Inter" w:cs="Times New Roman"/>
                <w:color w:val="FF0000"/>
                <w:sz w:val="24"/>
                <w:szCs w:val="24"/>
                <w:lang w:eastAsia="en-GB"/>
              </w:rPr>
            </w:pPr>
          </w:p>
          <w:p w14:paraId="79F7BD90" w14:textId="349EF9FA" w:rsidR="00DC6F00" w:rsidRPr="00336747" w:rsidRDefault="00DC6F00" w:rsidP="000945A7">
            <w:pPr>
              <w:tabs>
                <w:tab w:val="left" w:pos="0"/>
              </w:tabs>
              <w:spacing w:after="0" w:line="276" w:lineRule="auto"/>
              <w:rPr>
                <w:rFonts w:ascii="Inter" w:eastAsia="Times New Roman" w:hAnsi="Inter" w:cs="Arial"/>
                <w:color w:val="FF0000"/>
                <w:sz w:val="24"/>
                <w:szCs w:val="24"/>
                <w:lang w:eastAsia="en-GB"/>
              </w:rPr>
            </w:pPr>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302491" w14:textId="679FFFD0" w:rsidR="00B01682" w:rsidRPr="000C0610" w:rsidRDefault="00B01682" w:rsidP="000945A7">
            <w:pPr>
              <w:tabs>
                <w:tab w:val="left" w:pos="0"/>
              </w:tabs>
              <w:spacing w:after="0" w:line="276" w:lineRule="auto"/>
              <w:rPr>
                <w:rFonts w:ascii="Inter" w:eastAsia="Times New Roman" w:hAnsi="Inter" w:cs="Times New Roman"/>
                <w:color w:val="FF0000"/>
                <w:sz w:val="24"/>
                <w:szCs w:val="24"/>
                <w:lang w:eastAsia="en-GB"/>
              </w:rPr>
            </w:pPr>
          </w:p>
        </w:tc>
      </w:tr>
      <w:tr w:rsidR="00BF1457" w:rsidRPr="00BF1457" w14:paraId="168F30FA"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1678B3" w14:textId="53A6A0BB" w:rsidR="00BF1457" w:rsidRPr="000C0610" w:rsidRDefault="00BF1457" w:rsidP="000945A7">
            <w:pPr>
              <w:pStyle w:val="ListParagraph"/>
              <w:numPr>
                <w:ilvl w:val="1"/>
                <w:numId w:val="19"/>
              </w:numPr>
              <w:tabs>
                <w:tab w:val="left" w:pos="0"/>
              </w:tabs>
              <w:spacing w:line="276" w:lineRule="auto"/>
              <w:ind w:left="0"/>
              <w:rPr>
                <w:rFonts w:ascii="Inter" w:eastAsia="Times New Roman" w:hAnsi="Inter" w:cs="Arial"/>
                <w:sz w:val="24"/>
                <w:szCs w:val="24"/>
                <w:lang w:eastAsia="en-GB"/>
              </w:rPr>
            </w:pPr>
            <w:r w:rsidRPr="000C0610">
              <w:rPr>
                <w:rFonts w:ascii="Inter" w:eastAsia="Times New Roman" w:hAnsi="Inter" w:cs="Arial"/>
                <w:sz w:val="24"/>
                <w:szCs w:val="24"/>
                <w:lang w:eastAsia="en-GB"/>
              </w:rPr>
              <w:t xml:space="preserve"> Please provide the link to your organisation’s page on the Charity Commission or Scottish Charity Regulator (OCSR) website so </w:t>
            </w:r>
            <w:r w:rsidRPr="000C0610">
              <w:rPr>
                <w:rFonts w:ascii="Inter" w:eastAsia="Times New Roman" w:hAnsi="Inter" w:cs="Arial"/>
                <w:sz w:val="24"/>
                <w:szCs w:val="24"/>
                <w:lang w:eastAsia="en-GB"/>
              </w:rPr>
              <w:lastRenderedPageBreak/>
              <w:t>we can review your financial information there. </w:t>
            </w:r>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21538E" w14:textId="77777777" w:rsidR="00BF1457" w:rsidRPr="000C0610" w:rsidRDefault="00BF1457" w:rsidP="000945A7">
            <w:pPr>
              <w:tabs>
                <w:tab w:val="left" w:pos="0"/>
              </w:tabs>
              <w:spacing w:after="0" w:line="276" w:lineRule="auto"/>
              <w:rPr>
                <w:rFonts w:ascii="Inter" w:eastAsia="Times New Roman" w:hAnsi="Inter" w:cs="Arial"/>
                <w:color w:val="FF0000"/>
                <w:sz w:val="24"/>
                <w:szCs w:val="24"/>
                <w:lang w:eastAsia="en-GB"/>
              </w:rPr>
            </w:pPr>
            <w:r w:rsidRPr="000C0610">
              <w:rPr>
                <w:rFonts w:ascii="Inter" w:eastAsia="Times New Roman" w:hAnsi="Inter" w:cs="Arial"/>
                <w:color w:val="FF0000"/>
                <w:sz w:val="24"/>
                <w:szCs w:val="24"/>
                <w:lang w:eastAsia="en-GB"/>
              </w:rPr>
              <w:lastRenderedPageBreak/>
              <w:t>  </w:t>
            </w:r>
          </w:p>
        </w:tc>
      </w:tr>
      <w:tr w:rsidR="009D01B4" w:rsidRPr="00BF1457" w14:paraId="66740D87"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C8689F" w14:textId="42E2CF9C" w:rsidR="009D01B4" w:rsidRPr="000C0610" w:rsidRDefault="00B4146D" w:rsidP="000945A7">
            <w:pPr>
              <w:pStyle w:val="ListParagraph"/>
              <w:numPr>
                <w:ilvl w:val="1"/>
                <w:numId w:val="19"/>
              </w:numPr>
              <w:tabs>
                <w:tab w:val="left" w:pos="0"/>
              </w:tabs>
              <w:spacing w:line="276" w:lineRule="auto"/>
              <w:ind w:left="0"/>
              <w:rPr>
                <w:rFonts w:ascii="Inter" w:eastAsia="Times New Roman" w:hAnsi="Inter" w:cs="Arial"/>
                <w:sz w:val="24"/>
                <w:szCs w:val="24"/>
                <w:lang w:eastAsia="en-GB"/>
              </w:rPr>
            </w:pPr>
            <w:r w:rsidRPr="000C0610">
              <w:rPr>
                <w:rFonts w:ascii="Inter" w:eastAsia="Times New Roman" w:hAnsi="Inter" w:cs="Arial"/>
                <w:sz w:val="24"/>
                <w:szCs w:val="24"/>
                <w:lang w:eastAsia="en-GB"/>
              </w:rPr>
              <w:t>What is your r</w:t>
            </w:r>
            <w:r w:rsidR="0034472D" w:rsidRPr="000C0610">
              <w:rPr>
                <w:rFonts w:ascii="Inter" w:eastAsia="Times New Roman" w:hAnsi="Inter" w:cs="Arial"/>
                <w:sz w:val="24"/>
                <w:szCs w:val="24"/>
                <w:lang w:eastAsia="en-GB"/>
              </w:rPr>
              <w:t xml:space="preserve">egistered </w:t>
            </w:r>
            <w:proofErr w:type="gramStart"/>
            <w:r w:rsidR="0034472D" w:rsidRPr="000C0610">
              <w:rPr>
                <w:rFonts w:ascii="Inter" w:eastAsia="Times New Roman" w:hAnsi="Inter" w:cs="Arial"/>
                <w:sz w:val="24"/>
                <w:szCs w:val="24"/>
                <w:lang w:eastAsia="en-GB"/>
              </w:rPr>
              <w:t>address</w:t>
            </w:r>
            <w:r w:rsidRPr="000C0610">
              <w:rPr>
                <w:rFonts w:ascii="Inter" w:eastAsia="Times New Roman" w:hAnsi="Inter" w:cs="Arial"/>
                <w:sz w:val="24"/>
                <w:szCs w:val="24"/>
                <w:lang w:eastAsia="en-GB"/>
              </w:rPr>
              <w:t>?</w:t>
            </w:r>
            <w:r w:rsidR="00956428">
              <w:rPr>
                <w:rFonts w:ascii="Inter" w:eastAsia="Times New Roman" w:hAnsi="Inter" w:cs="Arial"/>
                <w:sz w:val="24"/>
                <w:szCs w:val="24"/>
                <w:lang w:eastAsia="en-GB"/>
              </w:rPr>
              <w:t>*</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628423" w14:textId="77777777" w:rsidR="009D01B4" w:rsidRPr="000C0610" w:rsidRDefault="009D01B4" w:rsidP="000945A7">
            <w:pPr>
              <w:tabs>
                <w:tab w:val="left" w:pos="0"/>
              </w:tabs>
              <w:spacing w:after="0" w:line="276" w:lineRule="auto"/>
              <w:rPr>
                <w:rFonts w:ascii="Inter" w:eastAsia="Times New Roman" w:hAnsi="Inter" w:cs="Arial"/>
                <w:color w:val="FF0000"/>
                <w:sz w:val="24"/>
                <w:szCs w:val="24"/>
                <w:lang w:eastAsia="en-GB"/>
              </w:rPr>
            </w:pPr>
          </w:p>
        </w:tc>
      </w:tr>
      <w:tr w:rsidR="00107D95" w:rsidRPr="00336747" w14:paraId="458EE651"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825DE2" w14:textId="586EBE2A" w:rsidR="00107D95" w:rsidRPr="000C0610" w:rsidRDefault="188BEA97" w:rsidP="008913DA">
            <w:pPr>
              <w:pStyle w:val="ListParagraph"/>
              <w:numPr>
                <w:ilvl w:val="1"/>
                <w:numId w:val="19"/>
              </w:numPr>
              <w:tabs>
                <w:tab w:val="left" w:pos="0"/>
              </w:tabs>
              <w:spacing w:after="0" w:line="276" w:lineRule="auto"/>
              <w:ind w:left="0"/>
              <w:rPr>
                <w:rFonts w:ascii="Inter" w:eastAsia="Times New Roman" w:hAnsi="Inter" w:cs="Arial"/>
                <w:sz w:val="24"/>
                <w:szCs w:val="24"/>
                <w:lang w:eastAsia="en-GB"/>
              </w:rPr>
            </w:pPr>
            <w:r w:rsidRPr="25915288">
              <w:rPr>
                <w:rFonts w:ascii="Inter" w:eastAsia="Times New Roman" w:hAnsi="Inter" w:cs="Arial"/>
                <w:sz w:val="24"/>
                <w:szCs w:val="24"/>
                <w:lang w:eastAsia="en-GB"/>
              </w:rPr>
              <w:t xml:space="preserve">Please confirm </w:t>
            </w:r>
            <w:r w:rsidR="3E94D22C" w:rsidRPr="25915288">
              <w:rPr>
                <w:rFonts w:ascii="Inter" w:eastAsia="Times New Roman" w:hAnsi="Inter" w:cs="Arial"/>
                <w:sz w:val="24"/>
                <w:szCs w:val="24"/>
                <w:lang w:eastAsia="en-GB"/>
              </w:rPr>
              <w:t>w</w:t>
            </w:r>
            <w:r w:rsidR="015226CA" w:rsidRPr="25915288">
              <w:rPr>
                <w:rFonts w:ascii="Inter" w:eastAsia="Times New Roman" w:hAnsi="Inter" w:cs="Arial"/>
                <w:sz w:val="24"/>
                <w:szCs w:val="24"/>
                <w:lang w:eastAsia="en-GB"/>
              </w:rPr>
              <w:t>here you</w:t>
            </w:r>
            <w:r w:rsidR="3E94D22C" w:rsidRPr="25915288">
              <w:rPr>
                <w:rFonts w:ascii="Inter" w:eastAsia="Times New Roman" w:hAnsi="Inter" w:cs="Arial"/>
                <w:sz w:val="24"/>
                <w:szCs w:val="24"/>
                <w:lang w:eastAsia="en-GB"/>
              </w:rPr>
              <w:t xml:space="preserve"> currently deliver</w:t>
            </w:r>
            <w:r w:rsidR="015226CA" w:rsidRPr="25915288">
              <w:rPr>
                <w:rFonts w:ascii="Inter" w:eastAsia="Times New Roman" w:hAnsi="Inter" w:cs="Arial"/>
                <w:sz w:val="24"/>
                <w:szCs w:val="24"/>
                <w:lang w:eastAsia="en-GB"/>
              </w:rPr>
              <w:t xml:space="preserve"> services? * </w:t>
            </w:r>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86105" w14:textId="1BE6D073" w:rsidR="00107D95" w:rsidRPr="005A3AAD" w:rsidRDefault="00107D95" w:rsidP="000945A7">
            <w:pPr>
              <w:tabs>
                <w:tab w:val="left" w:pos="0"/>
              </w:tabs>
              <w:spacing w:after="0" w:line="276" w:lineRule="auto"/>
              <w:rPr>
                <w:rFonts w:ascii="Inter" w:eastAsia="Times New Roman" w:hAnsi="Inter" w:cs="Arial"/>
                <w:color w:val="FF0000"/>
                <w:sz w:val="24"/>
                <w:szCs w:val="24"/>
                <w:lang w:eastAsia="en-GB"/>
              </w:rPr>
            </w:pPr>
            <w:r w:rsidRPr="005A3AAD">
              <w:rPr>
                <w:rFonts w:ascii="Inter" w:eastAsia="Times New Roman" w:hAnsi="Inter" w:cs="Arial"/>
                <w:sz w:val="24"/>
                <w:szCs w:val="24"/>
                <w:lang w:eastAsia="en-GB"/>
              </w:rPr>
              <w:t>Locally/Countywide/Regionally/Nationally</w:t>
            </w:r>
          </w:p>
        </w:tc>
      </w:tr>
      <w:tr w:rsidR="00432CAB" w:rsidRPr="00336747" w14:paraId="69A68626"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B267F1B" w14:textId="717D7855" w:rsidR="00432CAB" w:rsidRPr="000C0610" w:rsidRDefault="00432CAB" w:rsidP="008913DA">
            <w:pPr>
              <w:pStyle w:val="ListParagraph"/>
              <w:numPr>
                <w:ilvl w:val="1"/>
                <w:numId w:val="19"/>
              </w:numPr>
              <w:tabs>
                <w:tab w:val="left" w:pos="0"/>
              </w:tabs>
              <w:spacing w:after="0" w:line="276" w:lineRule="auto"/>
              <w:ind w:left="0"/>
              <w:rPr>
                <w:rFonts w:ascii="Inter" w:eastAsia="Times New Roman" w:hAnsi="Inter" w:cs="Times New Roman"/>
                <w:sz w:val="24"/>
                <w:szCs w:val="24"/>
                <w:lang w:eastAsia="en-GB"/>
              </w:rPr>
            </w:pPr>
            <w:r w:rsidRPr="000C0610">
              <w:rPr>
                <w:rFonts w:ascii="Inter" w:eastAsia="Times New Roman" w:hAnsi="Inter" w:cs="Arial"/>
                <w:sz w:val="24"/>
                <w:szCs w:val="24"/>
                <w:lang w:eastAsia="en-GB"/>
              </w:rPr>
              <w:t>Primary contact for this application:</w:t>
            </w:r>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EE6DC84" w14:textId="74697A26" w:rsidR="00432CAB" w:rsidRPr="00956428" w:rsidRDefault="00432CAB" w:rsidP="000945A7">
            <w:pPr>
              <w:tabs>
                <w:tab w:val="left" w:pos="0"/>
              </w:tabs>
              <w:spacing w:after="0" w:line="276" w:lineRule="auto"/>
              <w:rPr>
                <w:rFonts w:ascii="Inter" w:eastAsia="Times New Roman" w:hAnsi="Inter" w:cs="Times New Roman"/>
                <w:color w:val="FF0000"/>
                <w:sz w:val="24"/>
                <w:szCs w:val="24"/>
                <w:lang w:eastAsia="en-GB"/>
              </w:rPr>
            </w:pPr>
          </w:p>
        </w:tc>
      </w:tr>
      <w:tr w:rsidR="00432CAB" w:rsidRPr="00336747" w14:paraId="171DA3E3"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475439C" w14:textId="18D576E0" w:rsidR="00432CAB" w:rsidRPr="000C0610" w:rsidRDefault="00432CAB" w:rsidP="008913DA">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proofErr w:type="gramStart"/>
            <w:r w:rsidRPr="000C0610">
              <w:rPr>
                <w:rFonts w:ascii="Inter" w:eastAsia="Times New Roman" w:hAnsi="Inter" w:cs="Arial"/>
                <w:sz w:val="24"/>
                <w:szCs w:val="24"/>
                <w:lang w:eastAsia="en-GB"/>
              </w:rPr>
              <w:t>Name:</w:t>
            </w:r>
            <w:r w:rsidR="00D14CB5" w:rsidRPr="000C0610">
              <w:rPr>
                <w:rFonts w:ascii="Inter" w:eastAsia="Times New Roman" w:hAnsi="Inter" w:cs="Arial"/>
                <w:sz w:val="24"/>
                <w:szCs w:val="24"/>
                <w:lang w:eastAsia="en-GB"/>
              </w:rPr>
              <w:t>*</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AF8F6B" w14:textId="0D7FF9D2" w:rsidR="00432CAB" w:rsidRPr="00956428" w:rsidRDefault="00432CAB" w:rsidP="000945A7">
            <w:pPr>
              <w:tabs>
                <w:tab w:val="left" w:pos="0"/>
              </w:tabs>
              <w:spacing w:after="0" w:line="276" w:lineRule="auto"/>
              <w:rPr>
                <w:rFonts w:ascii="Inter" w:eastAsia="Times New Roman" w:hAnsi="Inter" w:cs="Times New Roman"/>
                <w:color w:val="FF0000"/>
                <w:sz w:val="24"/>
                <w:szCs w:val="24"/>
                <w:lang w:eastAsia="en-GB"/>
              </w:rPr>
            </w:pPr>
          </w:p>
        </w:tc>
      </w:tr>
      <w:tr w:rsidR="00432CAB" w:rsidRPr="00336747" w14:paraId="347E4151"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24EECA" w14:textId="545A50C9" w:rsidR="00432CAB" w:rsidRPr="000C0610" w:rsidRDefault="00432CAB" w:rsidP="008913DA">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r w:rsidRPr="000C0610">
              <w:rPr>
                <w:rFonts w:ascii="Inter" w:eastAsia="Times New Roman" w:hAnsi="Inter" w:cs="Arial"/>
                <w:sz w:val="24"/>
                <w:szCs w:val="24"/>
                <w:lang w:eastAsia="en-GB"/>
              </w:rPr>
              <w:t xml:space="preserve">Job </w:t>
            </w:r>
            <w:proofErr w:type="gramStart"/>
            <w:r w:rsidRPr="000C0610">
              <w:rPr>
                <w:rFonts w:ascii="Inter" w:eastAsia="Times New Roman" w:hAnsi="Inter" w:cs="Arial"/>
                <w:sz w:val="24"/>
                <w:szCs w:val="24"/>
                <w:lang w:eastAsia="en-GB"/>
              </w:rPr>
              <w:t>title:*</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E9A57C" w14:textId="019FA411" w:rsidR="00432CAB" w:rsidRPr="00956428" w:rsidRDefault="00432CAB" w:rsidP="000945A7">
            <w:pPr>
              <w:tabs>
                <w:tab w:val="left" w:pos="0"/>
              </w:tabs>
              <w:spacing w:after="0" w:line="276" w:lineRule="auto"/>
              <w:rPr>
                <w:rFonts w:ascii="Inter" w:eastAsia="Times New Roman" w:hAnsi="Inter" w:cs="Times New Roman"/>
                <w:color w:val="FF0000"/>
                <w:sz w:val="24"/>
                <w:szCs w:val="24"/>
                <w:lang w:eastAsia="en-GB"/>
              </w:rPr>
            </w:pPr>
          </w:p>
        </w:tc>
      </w:tr>
      <w:tr w:rsidR="00432CAB" w:rsidRPr="00336747" w14:paraId="0207A04F"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9C8DE6" w14:textId="7D06C26C" w:rsidR="00432CAB" w:rsidRPr="003E0359" w:rsidRDefault="00432CAB" w:rsidP="008913DA">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r w:rsidRPr="003E0359">
              <w:rPr>
                <w:rFonts w:ascii="Inter" w:eastAsia="Times New Roman" w:hAnsi="Inter" w:cs="Arial"/>
                <w:sz w:val="24"/>
                <w:szCs w:val="24"/>
                <w:lang w:eastAsia="en-GB"/>
              </w:rPr>
              <w:t>Telephone number:</w:t>
            </w:r>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FCA9B8" w14:textId="6465CB2F" w:rsidR="00432CAB" w:rsidRPr="00956428" w:rsidRDefault="00432CAB" w:rsidP="000945A7">
            <w:pPr>
              <w:tabs>
                <w:tab w:val="left" w:pos="0"/>
              </w:tabs>
              <w:spacing w:after="0" w:line="276" w:lineRule="auto"/>
              <w:rPr>
                <w:rFonts w:ascii="Inter" w:eastAsia="Times New Roman" w:hAnsi="Inter" w:cs="Times New Roman"/>
                <w:color w:val="FF0000"/>
                <w:sz w:val="24"/>
                <w:szCs w:val="24"/>
                <w:lang w:eastAsia="en-GB"/>
              </w:rPr>
            </w:pPr>
          </w:p>
        </w:tc>
      </w:tr>
      <w:tr w:rsidR="00432CAB" w:rsidRPr="00336747" w14:paraId="05EFAD7A"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9DAD78" w14:textId="522AE90C" w:rsidR="00432CAB" w:rsidRPr="000C0610" w:rsidRDefault="00432CAB" w:rsidP="008913DA">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r w:rsidRPr="000C0610">
              <w:rPr>
                <w:rFonts w:ascii="Inter" w:eastAsia="Times New Roman" w:hAnsi="Inter" w:cs="Arial"/>
                <w:sz w:val="24"/>
                <w:szCs w:val="24"/>
                <w:lang w:eastAsia="en-GB"/>
              </w:rPr>
              <w:t xml:space="preserve">Email </w:t>
            </w:r>
            <w:proofErr w:type="gramStart"/>
            <w:r w:rsidRPr="000C0610">
              <w:rPr>
                <w:rFonts w:ascii="Inter" w:eastAsia="Times New Roman" w:hAnsi="Inter" w:cs="Arial"/>
                <w:sz w:val="24"/>
                <w:szCs w:val="24"/>
                <w:lang w:eastAsia="en-GB"/>
              </w:rPr>
              <w:t>address:*</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14CC55" w14:textId="3030ADF5" w:rsidR="00432CAB" w:rsidRPr="00956428" w:rsidRDefault="00432CAB" w:rsidP="000945A7">
            <w:pPr>
              <w:tabs>
                <w:tab w:val="left" w:pos="0"/>
              </w:tabs>
              <w:spacing w:after="0" w:line="276" w:lineRule="auto"/>
              <w:rPr>
                <w:rFonts w:ascii="Inter" w:eastAsia="Times New Roman" w:hAnsi="Inter" w:cs="Times New Roman"/>
                <w:color w:val="FF0000"/>
                <w:sz w:val="24"/>
                <w:szCs w:val="24"/>
                <w:lang w:eastAsia="en-GB"/>
              </w:rPr>
            </w:pPr>
          </w:p>
        </w:tc>
      </w:tr>
      <w:tr w:rsidR="00432CAB" w:rsidRPr="00336747" w14:paraId="3E458B00" w14:textId="77777777" w:rsidTr="25915288">
        <w:trPr>
          <w:trHeight w:val="800"/>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6DED791" w14:textId="7DBC8143" w:rsidR="00432CAB" w:rsidRPr="000C0610" w:rsidRDefault="00432CAB" w:rsidP="008913DA">
            <w:pPr>
              <w:pStyle w:val="ListParagraph"/>
              <w:numPr>
                <w:ilvl w:val="1"/>
                <w:numId w:val="19"/>
              </w:numPr>
              <w:tabs>
                <w:tab w:val="left" w:pos="0"/>
              </w:tabs>
              <w:spacing w:after="0" w:line="276" w:lineRule="auto"/>
              <w:ind w:left="0"/>
              <w:rPr>
                <w:rFonts w:ascii="Inter" w:eastAsia="Times New Roman" w:hAnsi="Inter" w:cs="Times New Roman"/>
                <w:sz w:val="24"/>
                <w:szCs w:val="24"/>
                <w:lang w:eastAsia="en-GB"/>
              </w:rPr>
            </w:pPr>
            <w:r w:rsidRPr="000C0610">
              <w:rPr>
                <w:rFonts w:ascii="Inter" w:eastAsia="Times New Roman" w:hAnsi="Inter" w:cs="Arial"/>
                <w:sz w:val="24"/>
                <w:szCs w:val="24"/>
                <w:lang w:eastAsia="en-GB"/>
              </w:rPr>
              <w:t>Secondary contact for this application:</w:t>
            </w:r>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00C2FF" w14:textId="568E53D0" w:rsidR="00432CAB" w:rsidRPr="000C0610" w:rsidRDefault="00432CAB" w:rsidP="000945A7">
            <w:pPr>
              <w:pStyle w:val="ListParagraph"/>
              <w:tabs>
                <w:tab w:val="left" w:pos="0"/>
              </w:tabs>
              <w:spacing w:after="0" w:line="276" w:lineRule="auto"/>
              <w:ind w:left="0"/>
              <w:rPr>
                <w:rFonts w:ascii="Inter" w:eastAsia="Times New Roman" w:hAnsi="Inter" w:cs="Times New Roman"/>
                <w:color w:val="FF0000"/>
                <w:sz w:val="24"/>
                <w:szCs w:val="24"/>
                <w:lang w:eastAsia="en-GB"/>
              </w:rPr>
            </w:pPr>
          </w:p>
        </w:tc>
      </w:tr>
      <w:tr w:rsidR="00432CAB" w:rsidRPr="00336747" w14:paraId="535C7167"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F25B17" w14:textId="6369C4CF" w:rsidR="00432CAB" w:rsidRPr="000C0610" w:rsidRDefault="00432CAB" w:rsidP="0030621E">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proofErr w:type="gramStart"/>
            <w:r w:rsidRPr="000C0610">
              <w:rPr>
                <w:rFonts w:ascii="Inter" w:eastAsia="Times New Roman" w:hAnsi="Inter" w:cs="Arial"/>
                <w:sz w:val="24"/>
                <w:szCs w:val="24"/>
                <w:lang w:eastAsia="en-GB"/>
              </w:rPr>
              <w:t>Name:*</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9D3DE6" w14:textId="2D323B2A" w:rsidR="00432CAB" w:rsidRPr="00956428" w:rsidRDefault="00432CAB" w:rsidP="000945A7">
            <w:pPr>
              <w:tabs>
                <w:tab w:val="left" w:pos="0"/>
              </w:tabs>
              <w:spacing w:after="0" w:line="276" w:lineRule="auto"/>
              <w:rPr>
                <w:rFonts w:ascii="Inter" w:eastAsia="Times New Roman" w:hAnsi="Inter" w:cs="Times New Roman"/>
                <w:color w:val="FF0000"/>
                <w:sz w:val="24"/>
                <w:szCs w:val="24"/>
                <w:lang w:eastAsia="en-GB"/>
              </w:rPr>
            </w:pPr>
          </w:p>
        </w:tc>
      </w:tr>
      <w:tr w:rsidR="00432CAB" w:rsidRPr="00336747" w14:paraId="4813EF3E"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C7755E3" w14:textId="7B7F5CA9" w:rsidR="00432CAB" w:rsidRPr="000C0610" w:rsidRDefault="00432CAB" w:rsidP="0030621E">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r w:rsidRPr="000C0610">
              <w:rPr>
                <w:rFonts w:ascii="Inter" w:eastAsia="Times New Roman" w:hAnsi="Inter" w:cs="Arial"/>
                <w:sz w:val="24"/>
                <w:szCs w:val="24"/>
                <w:lang w:eastAsia="en-GB"/>
              </w:rPr>
              <w:t xml:space="preserve">Job </w:t>
            </w:r>
            <w:proofErr w:type="gramStart"/>
            <w:r w:rsidRPr="000C0610">
              <w:rPr>
                <w:rFonts w:ascii="Inter" w:eastAsia="Times New Roman" w:hAnsi="Inter" w:cs="Arial"/>
                <w:sz w:val="24"/>
                <w:szCs w:val="24"/>
                <w:lang w:eastAsia="en-GB"/>
              </w:rPr>
              <w:t>title:*</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26944C" w14:textId="7B14839C" w:rsidR="00432CAB" w:rsidRPr="00956428" w:rsidRDefault="00432CAB" w:rsidP="000945A7">
            <w:pPr>
              <w:tabs>
                <w:tab w:val="left" w:pos="0"/>
              </w:tabs>
              <w:spacing w:after="0" w:line="276" w:lineRule="auto"/>
              <w:rPr>
                <w:rFonts w:ascii="Inter" w:eastAsia="Times New Roman" w:hAnsi="Inter" w:cs="Times New Roman"/>
                <w:color w:val="FF0000"/>
                <w:sz w:val="24"/>
                <w:szCs w:val="24"/>
                <w:lang w:eastAsia="en-GB"/>
              </w:rPr>
            </w:pPr>
          </w:p>
        </w:tc>
      </w:tr>
      <w:tr w:rsidR="00432CAB" w:rsidRPr="00336747" w14:paraId="540BF993"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CDE9E0" w14:textId="618AAE00" w:rsidR="00432CAB" w:rsidRPr="000C0610" w:rsidRDefault="00432CAB" w:rsidP="0030621E">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r w:rsidRPr="000C0610">
              <w:rPr>
                <w:rFonts w:ascii="Inter" w:eastAsia="Times New Roman" w:hAnsi="Inter" w:cs="Arial"/>
                <w:sz w:val="24"/>
                <w:szCs w:val="24"/>
                <w:lang w:eastAsia="en-GB"/>
              </w:rPr>
              <w:t>Telephone number:</w:t>
            </w:r>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9213BC" w14:textId="5D09F134" w:rsidR="00432CAB" w:rsidRPr="00956428" w:rsidRDefault="00432CAB" w:rsidP="000945A7">
            <w:pPr>
              <w:tabs>
                <w:tab w:val="left" w:pos="0"/>
              </w:tabs>
              <w:spacing w:after="0" w:line="276" w:lineRule="auto"/>
              <w:rPr>
                <w:rFonts w:ascii="Inter" w:eastAsia="Times New Roman" w:hAnsi="Inter" w:cs="Times New Roman"/>
                <w:color w:val="FF0000"/>
                <w:sz w:val="24"/>
                <w:szCs w:val="24"/>
                <w:lang w:eastAsia="en-GB"/>
              </w:rPr>
            </w:pPr>
          </w:p>
        </w:tc>
      </w:tr>
      <w:tr w:rsidR="00432CAB" w:rsidRPr="00336747" w14:paraId="070136F2"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7253EB" w14:textId="553F10F7" w:rsidR="00432CAB" w:rsidRPr="000C0610" w:rsidRDefault="00432CAB" w:rsidP="0030621E">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r w:rsidRPr="000C0610">
              <w:rPr>
                <w:rFonts w:ascii="Inter" w:eastAsia="Times New Roman" w:hAnsi="Inter" w:cs="Arial"/>
                <w:sz w:val="24"/>
                <w:szCs w:val="24"/>
                <w:lang w:eastAsia="en-GB"/>
              </w:rPr>
              <w:t xml:space="preserve">Email </w:t>
            </w:r>
            <w:proofErr w:type="gramStart"/>
            <w:r w:rsidRPr="000C0610">
              <w:rPr>
                <w:rFonts w:ascii="Inter" w:eastAsia="Times New Roman" w:hAnsi="Inter" w:cs="Arial"/>
                <w:sz w:val="24"/>
                <w:szCs w:val="24"/>
                <w:lang w:eastAsia="en-GB"/>
              </w:rPr>
              <w:t>address:*</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0A3E34" w14:textId="617749B4" w:rsidR="00432CAB" w:rsidRPr="00956428" w:rsidRDefault="00432CAB" w:rsidP="000945A7">
            <w:pPr>
              <w:tabs>
                <w:tab w:val="left" w:pos="0"/>
              </w:tabs>
              <w:spacing w:after="0" w:line="276" w:lineRule="auto"/>
              <w:rPr>
                <w:rFonts w:ascii="Inter" w:eastAsia="Times New Roman" w:hAnsi="Inter" w:cs="Times New Roman"/>
                <w:color w:val="FF0000"/>
                <w:sz w:val="24"/>
                <w:szCs w:val="24"/>
                <w:lang w:eastAsia="en-GB"/>
              </w:rPr>
            </w:pPr>
          </w:p>
        </w:tc>
      </w:tr>
      <w:tr w:rsidR="0030621E" w:rsidRPr="000C0610" w14:paraId="5760E610" w14:textId="77777777" w:rsidTr="25915288">
        <w:trPr>
          <w:trHeight w:val="800"/>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A7ECE48" w14:textId="07724B22" w:rsidR="00430759" w:rsidRPr="00430759" w:rsidRDefault="0030621E" w:rsidP="00430759">
            <w:pPr>
              <w:pStyle w:val="ListParagraph"/>
              <w:numPr>
                <w:ilvl w:val="1"/>
                <w:numId w:val="19"/>
              </w:numPr>
              <w:tabs>
                <w:tab w:val="left" w:pos="0"/>
              </w:tabs>
              <w:spacing w:after="0" w:line="276" w:lineRule="auto"/>
              <w:ind w:left="0"/>
              <w:rPr>
                <w:rFonts w:ascii="Inter" w:eastAsia="Times New Roman" w:hAnsi="Inter" w:cs="Times New Roman"/>
                <w:sz w:val="24"/>
                <w:szCs w:val="24"/>
                <w:lang w:eastAsia="en-GB"/>
              </w:rPr>
            </w:pPr>
            <w:r>
              <w:rPr>
                <w:rFonts w:ascii="Inter" w:eastAsia="Times New Roman" w:hAnsi="Inter" w:cs="Arial"/>
                <w:sz w:val="24"/>
                <w:szCs w:val="24"/>
                <w:lang w:eastAsia="en-GB"/>
              </w:rPr>
              <w:t>Signatory for agreement</w:t>
            </w:r>
            <w:r w:rsidRPr="000C0610">
              <w:rPr>
                <w:rFonts w:ascii="Inter" w:eastAsia="Times New Roman" w:hAnsi="Inter" w:cs="Arial"/>
                <w:sz w:val="24"/>
                <w:szCs w:val="24"/>
                <w:lang w:eastAsia="en-GB"/>
              </w:rPr>
              <w:t>:</w:t>
            </w:r>
          </w:p>
          <w:p w14:paraId="456B06F8" w14:textId="77777777" w:rsidR="00430759" w:rsidRPr="00430759" w:rsidRDefault="00430759" w:rsidP="00430759">
            <w:pPr>
              <w:pStyle w:val="ListParagraph"/>
              <w:tabs>
                <w:tab w:val="left" w:pos="0"/>
              </w:tabs>
              <w:spacing w:after="0" w:line="276" w:lineRule="auto"/>
              <w:ind w:left="0"/>
              <w:rPr>
                <w:rFonts w:ascii="Inter" w:eastAsia="Times New Roman" w:hAnsi="Inter" w:cs="Times New Roman"/>
                <w:sz w:val="24"/>
                <w:szCs w:val="24"/>
                <w:lang w:eastAsia="en-GB"/>
              </w:rPr>
            </w:pPr>
          </w:p>
          <w:p w14:paraId="5DE4BE26" w14:textId="16A24A96" w:rsidR="00430759" w:rsidRPr="00430759" w:rsidRDefault="00430759" w:rsidP="00430759">
            <w:pPr>
              <w:tabs>
                <w:tab w:val="left" w:pos="0"/>
              </w:tabs>
              <w:spacing w:after="0" w:line="276" w:lineRule="auto"/>
              <w:rPr>
                <w:rFonts w:ascii="Inter" w:hAnsi="Inter" w:cs="Arial"/>
                <w:i/>
                <w:iCs/>
                <w:color w:val="1F3864" w:themeColor="accent1" w:themeShade="80"/>
                <w:sz w:val="20"/>
                <w:szCs w:val="20"/>
              </w:rPr>
            </w:pPr>
            <w:r w:rsidRPr="00430759">
              <w:rPr>
                <w:rFonts w:ascii="Inter" w:hAnsi="Inter" w:cs="Arial"/>
                <w:i/>
                <w:iCs/>
                <w:color w:val="1F3864" w:themeColor="accent1" w:themeShade="80"/>
                <w:sz w:val="20"/>
                <w:szCs w:val="20"/>
              </w:rPr>
              <w:t xml:space="preserve">Please note that the signatory must be authorised to accept grant conditions on behalf of the organisation. They must be a current Trustee, Chief Executive Officer or </w:t>
            </w:r>
            <w:r w:rsidRPr="00430759">
              <w:rPr>
                <w:rFonts w:ascii="Inter" w:hAnsi="Inter" w:cs="Arial"/>
                <w:i/>
                <w:iCs/>
                <w:color w:val="1F3864" w:themeColor="accent1" w:themeShade="80"/>
                <w:sz w:val="20"/>
                <w:szCs w:val="20"/>
              </w:rPr>
              <w:lastRenderedPageBreak/>
              <w:t>equivalent. The signatory may be a different person to the contact for this grant.</w:t>
            </w:r>
          </w:p>
          <w:p w14:paraId="3C2641E0" w14:textId="44CC712D" w:rsidR="0030621E" w:rsidRPr="0030621E" w:rsidRDefault="0030621E" w:rsidP="0030621E">
            <w:pPr>
              <w:tabs>
                <w:tab w:val="left" w:pos="0"/>
              </w:tabs>
              <w:spacing w:after="0" w:line="276" w:lineRule="auto"/>
              <w:rPr>
                <w:rFonts w:ascii="Inter" w:eastAsia="Times New Roman" w:hAnsi="Inter" w:cs="Times New Roman"/>
                <w:sz w:val="24"/>
                <w:szCs w:val="24"/>
                <w:lang w:eastAsia="en-GB"/>
              </w:rPr>
            </w:pPr>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2BA1268" w14:textId="77777777" w:rsidR="0030621E" w:rsidRPr="000C0610" w:rsidRDefault="0030621E" w:rsidP="00216BC8">
            <w:pPr>
              <w:pStyle w:val="ListParagraph"/>
              <w:tabs>
                <w:tab w:val="left" w:pos="0"/>
              </w:tabs>
              <w:spacing w:after="0" w:line="276" w:lineRule="auto"/>
              <w:ind w:left="0"/>
              <w:rPr>
                <w:rFonts w:ascii="Inter" w:eastAsia="Times New Roman" w:hAnsi="Inter" w:cs="Times New Roman"/>
                <w:color w:val="FF0000"/>
                <w:sz w:val="24"/>
                <w:szCs w:val="24"/>
                <w:lang w:eastAsia="en-GB"/>
              </w:rPr>
            </w:pPr>
          </w:p>
        </w:tc>
      </w:tr>
      <w:tr w:rsidR="0030621E" w:rsidRPr="00956428" w14:paraId="23558EC9"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66DC30" w14:textId="77777777" w:rsidR="0030621E" w:rsidRPr="000C0610" w:rsidRDefault="0030621E" w:rsidP="0030621E">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proofErr w:type="gramStart"/>
            <w:r w:rsidRPr="000C0610">
              <w:rPr>
                <w:rFonts w:ascii="Inter" w:eastAsia="Times New Roman" w:hAnsi="Inter" w:cs="Arial"/>
                <w:sz w:val="24"/>
                <w:szCs w:val="24"/>
                <w:lang w:eastAsia="en-GB"/>
              </w:rPr>
              <w:t>Name:*</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19F83F" w14:textId="77777777" w:rsidR="0030621E" w:rsidRPr="00956428" w:rsidRDefault="0030621E" w:rsidP="00216BC8">
            <w:pPr>
              <w:tabs>
                <w:tab w:val="left" w:pos="0"/>
              </w:tabs>
              <w:spacing w:after="0" w:line="276" w:lineRule="auto"/>
              <w:rPr>
                <w:rFonts w:ascii="Inter" w:eastAsia="Times New Roman" w:hAnsi="Inter" w:cs="Times New Roman"/>
                <w:color w:val="FF0000"/>
                <w:sz w:val="24"/>
                <w:szCs w:val="24"/>
                <w:lang w:eastAsia="en-GB"/>
              </w:rPr>
            </w:pPr>
          </w:p>
        </w:tc>
      </w:tr>
      <w:tr w:rsidR="0030621E" w:rsidRPr="00956428" w14:paraId="54D61A59"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4537F47" w14:textId="77777777" w:rsidR="0030621E" w:rsidRPr="000C0610" w:rsidRDefault="0030621E" w:rsidP="0030621E">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r w:rsidRPr="000C0610">
              <w:rPr>
                <w:rFonts w:ascii="Inter" w:eastAsia="Times New Roman" w:hAnsi="Inter" w:cs="Arial"/>
                <w:sz w:val="24"/>
                <w:szCs w:val="24"/>
                <w:lang w:eastAsia="en-GB"/>
              </w:rPr>
              <w:t xml:space="preserve">Job </w:t>
            </w:r>
            <w:proofErr w:type="gramStart"/>
            <w:r w:rsidRPr="000C0610">
              <w:rPr>
                <w:rFonts w:ascii="Inter" w:eastAsia="Times New Roman" w:hAnsi="Inter" w:cs="Arial"/>
                <w:sz w:val="24"/>
                <w:szCs w:val="24"/>
                <w:lang w:eastAsia="en-GB"/>
              </w:rPr>
              <w:t>title:*</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467A7F" w14:textId="77777777" w:rsidR="0030621E" w:rsidRPr="00956428" w:rsidRDefault="0030621E" w:rsidP="00216BC8">
            <w:pPr>
              <w:tabs>
                <w:tab w:val="left" w:pos="0"/>
              </w:tabs>
              <w:spacing w:after="0" w:line="276" w:lineRule="auto"/>
              <w:rPr>
                <w:rFonts w:ascii="Inter" w:eastAsia="Times New Roman" w:hAnsi="Inter" w:cs="Times New Roman"/>
                <w:color w:val="FF0000"/>
                <w:sz w:val="24"/>
                <w:szCs w:val="24"/>
                <w:lang w:eastAsia="en-GB"/>
              </w:rPr>
            </w:pPr>
          </w:p>
        </w:tc>
      </w:tr>
      <w:tr w:rsidR="0030621E" w:rsidRPr="00956428" w14:paraId="7E126A22"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4BDBBB9" w14:textId="7453E408" w:rsidR="0030621E" w:rsidRPr="000C0610" w:rsidRDefault="2BCF2D44" w:rsidP="0030621E">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r w:rsidRPr="25915288">
              <w:rPr>
                <w:rFonts w:ascii="Inter" w:eastAsia="Times New Roman" w:hAnsi="Inter" w:cs="Arial"/>
                <w:sz w:val="24"/>
                <w:szCs w:val="24"/>
                <w:lang w:eastAsia="en-GB"/>
              </w:rPr>
              <w:t>Telephone number:</w:t>
            </w:r>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D7778E" w14:textId="77777777" w:rsidR="0030621E" w:rsidRPr="00956428" w:rsidRDefault="0030621E" w:rsidP="00216BC8">
            <w:pPr>
              <w:tabs>
                <w:tab w:val="left" w:pos="0"/>
              </w:tabs>
              <w:spacing w:after="0" w:line="276" w:lineRule="auto"/>
              <w:rPr>
                <w:rFonts w:ascii="Inter" w:eastAsia="Times New Roman" w:hAnsi="Inter" w:cs="Times New Roman"/>
                <w:color w:val="FF0000"/>
                <w:sz w:val="24"/>
                <w:szCs w:val="24"/>
                <w:lang w:eastAsia="en-GB"/>
              </w:rPr>
            </w:pPr>
          </w:p>
        </w:tc>
      </w:tr>
      <w:tr w:rsidR="0030621E" w:rsidRPr="00956428" w14:paraId="26B23A7D" w14:textId="77777777" w:rsidTr="25915288">
        <w:trPr>
          <w:trHeight w:val="515"/>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7E9BC1" w14:textId="77777777" w:rsidR="0030621E" w:rsidRPr="000C0610" w:rsidRDefault="0030621E" w:rsidP="0030621E">
            <w:pPr>
              <w:pStyle w:val="ListParagraph"/>
              <w:numPr>
                <w:ilvl w:val="2"/>
                <w:numId w:val="19"/>
              </w:numPr>
              <w:tabs>
                <w:tab w:val="left" w:pos="0"/>
              </w:tabs>
              <w:spacing w:after="0" w:line="276" w:lineRule="auto"/>
              <w:rPr>
                <w:rFonts w:ascii="Inter" w:eastAsia="Times New Roman" w:hAnsi="Inter" w:cs="Times New Roman"/>
                <w:sz w:val="24"/>
                <w:szCs w:val="24"/>
                <w:lang w:eastAsia="en-GB"/>
              </w:rPr>
            </w:pPr>
            <w:r w:rsidRPr="000C0610">
              <w:rPr>
                <w:rFonts w:ascii="Inter" w:eastAsia="Times New Roman" w:hAnsi="Inter" w:cs="Arial"/>
                <w:sz w:val="24"/>
                <w:szCs w:val="24"/>
                <w:lang w:eastAsia="en-GB"/>
              </w:rPr>
              <w:t xml:space="preserve">Email </w:t>
            </w:r>
            <w:proofErr w:type="gramStart"/>
            <w:r w:rsidRPr="000C0610">
              <w:rPr>
                <w:rFonts w:ascii="Inter" w:eastAsia="Times New Roman" w:hAnsi="Inter" w:cs="Arial"/>
                <w:sz w:val="24"/>
                <w:szCs w:val="24"/>
                <w:lang w:eastAsia="en-GB"/>
              </w:rPr>
              <w:t>address:*</w:t>
            </w:r>
            <w:proofErr w:type="gramEnd"/>
          </w:p>
        </w:tc>
        <w:tc>
          <w:tcPr>
            <w:tcW w:w="4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A0943" w14:textId="77777777" w:rsidR="0030621E" w:rsidRPr="00956428" w:rsidRDefault="0030621E" w:rsidP="00216BC8">
            <w:pPr>
              <w:tabs>
                <w:tab w:val="left" w:pos="0"/>
              </w:tabs>
              <w:spacing w:after="0" w:line="276" w:lineRule="auto"/>
              <w:rPr>
                <w:rFonts w:ascii="Inter" w:eastAsia="Times New Roman" w:hAnsi="Inter" w:cs="Times New Roman"/>
                <w:color w:val="FF0000"/>
                <w:sz w:val="24"/>
                <w:szCs w:val="24"/>
                <w:lang w:eastAsia="en-GB"/>
              </w:rPr>
            </w:pPr>
          </w:p>
        </w:tc>
      </w:tr>
    </w:tbl>
    <w:p w14:paraId="286B1CAB" w14:textId="77777777" w:rsidR="006C78DB" w:rsidRPr="00336747" w:rsidRDefault="006C78DB" w:rsidP="000945A7">
      <w:pPr>
        <w:tabs>
          <w:tab w:val="left" w:pos="0"/>
        </w:tabs>
        <w:spacing w:line="276" w:lineRule="auto"/>
        <w:rPr>
          <w:rFonts w:ascii="Inter" w:eastAsia="Times New Roman" w:hAnsi="Inter" w:cs="Arial"/>
          <w:color w:val="000000"/>
          <w:sz w:val="24"/>
          <w:szCs w:val="24"/>
          <w:lang w:eastAsia="en-GB"/>
        </w:rPr>
      </w:pPr>
    </w:p>
    <w:tbl>
      <w:tblPr>
        <w:tblW w:w="0" w:type="auto"/>
        <w:tblLook w:val="04A0" w:firstRow="1" w:lastRow="0" w:firstColumn="1" w:lastColumn="0" w:noHBand="0" w:noVBand="1"/>
      </w:tblPr>
      <w:tblGrid>
        <w:gridCol w:w="4091"/>
        <w:gridCol w:w="4915"/>
      </w:tblGrid>
      <w:tr w:rsidR="77E6C13C" w14:paraId="512167DE" w14:textId="77777777" w:rsidTr="25915288">
        <w:trPr>
          <w:trHeight w:val="183"/>
        </w:trPr>
        <w:tc>
          <w:tcPr>
            <w:tcW w:w="90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637ACC6B" w14:textId="0A5CE4C3" w:rsidR="77E6C13C" w:rsidRPr="0045603C" w:rsidRDefault="57B2C7FA" w:rsidP="000945A7">
            <w:pPr>
              <w:pStyle w:val="ListParagraph"/>
              <w:numPr>
                <w:ilvl w:val="0"/>
                <w:numId w:val="19"/>
              </w:numPr>
              <w:tabs>
                <w:tab w:val="left" w:pos="0"/>
              </w:tabs>
              <w:spacing w:after="0" w:line="276" w:lineRule="auto"/>
              <w:ind w:left="0" w:firstLine="0"/>
              <w:rPr>
                <w:rFonts w:ascii="Inter" w:eastAsia="Times New Roman" w:hAnsi="Inter" w:cs="Arial"/>
                <w:b/>
                <w:bCs/>
                <w:color w:val="000000" w:themeColor="text1"/>
                <w:sz w:val="24"/>
                <w:szCs w:val="24"/>
                <w:lang w:eastAsia="en-GB"/>
              </w:rPr>
            </w:pPr>
            <w:r w:rsidRPr="0045603C">
              <w:rPr>
                <w:rFonts w:ascii="Inter" w:eastAsia="Times New Roman" w:hAnsi="Inter" w:cs="Arial"/>
                <w:b/>
                <w:bCs/>
                <w:color w:val="000000" w:themeColor="text1"/>
                <w:sz w:val="24"/>
                <w:szCs w:val="24"/>
                <w:lang w:eastAsia="en-GB"/>
              </w:rPr>
              <w:t>Your organisation</w:t>
            </w:r>
          </w:p>
        </w:tc>
      </w:tr>
      <w:tr w:rsidR="00A1487E" w:rsidRPr="00336747" w14:paraId="030A0AB9" w14:textId="77777777" w:rsidTr="25915288">
        <w:tblPrEx>
          <w:tblCellMar>
            <w:top w:w="15" w:type="dxa"/>
            <w:left w:w="15" w:type="dxa"/>
            <w:bottom w:w="15" w:type="dxa"/>
            <w:right w:w="15" w:type="dxa"/>
          </w:tblCellMar>
        </w:tblPrEx>
        <w:trPr>
          <w:trHeight w:val="515"/>
        </w:trPr>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AC45D3" w14:textId="089878E7" w:rsidR="00A1487E" w:rsidRPr="000C0610" w:rsidRDefault="00A1487E" w:rsidP="000945A7">
            <w:pPr>
              <w:pStyle w:val="ListParagraph"/>
              <w:numPr>
                <w:ilvl w:val="1"/>
                <w:numId w:val="19"/>
              </w:numPr>
              <w:tabs>
                <w:tab w:val="left" w:pos="0"/>
              </w:tabs>
              <w:spacing w:after="0" w:line="276" w:lineRule="auto"/>
              <w:ind w:left="0"/>
              <w:rPr>
                <w:rFonts w:ascii="Inter" w:eastAsia="Times New Roman" w:hAnsi="Inter" w:cs="Arial"/>
                <w:sz w:val="24"/>
                <w:szCs w:val="24"/>
                <w:lang w:eastAsia="en-GB"/>
              </w:rPr>
            </w:pPr>
            <w:r w:rsidRPr="25915288">
              <w:rPr>
                <w:rFonts w:ascii="Inter" w:eastAsia="Times New Roman" w:hAnsi="Inter" w:cs="Arial"/>
                <w:sz w:val="24"/>
                <w:szCs w:val="24"/>
                <w:lang w:eastAsia="en-GB"/>
              </w:rPr>
              <w:t>Please confirm the location/s where you plan to allocate this funding? * (</w:t>
            </w:r>
            <w:r w:rsidR="14700727" w:rsidRPr="25915288">
              <w:rPr>
                <w:rFonts w:ascii="Inter" w:eastAsia="Times New Roman" w:hAnsi="Inter" w:cs="Arial"/>
                <w:i/>
                <w:iCs/>
                <w:sz w:val="24"/>
                <w:szCs w:val="24"/>
                <w:lang w:eastAsia="en-GB"/>
              </w:rPr>
              <w:t>y</w:t>
            </w:r>
            <w:r w:rsidR="1910E472" w:rsidRPr="25915288">
              <w:rPr>
                <w:rFonts w:ascii="Inter" w:eastAsia="Times New Roman" w:hAnsi="Inter" w:cs="Arial"/>
                <w:i/>
                <w:iCs/>
                <w:sz w:val="24"/>
                <w:szCs w:val="24"/>
                <w:lang w:eastAsia="en-GB"/>
              </w:rPr>
              <w:t xml:space="preserve">ou </w:t>
            </w:r>
            <w:r w:rsidRPr="25915288">
              <w:rPr>
                <w:rFonts w:ascii="Inter" w:eastAsia="Times New Roman" w:hAnsi="Inter" w:cs="Arial"/>
                <w:i/>
                <w:iCs/>
                <w:sz w:val="24"/>
                <w:szCs w:val="24"/>
                <w:lang w:eastAsia="en-GB"/>
              </w:rPr>
              <w:t>can choose multiple</w:t>
            </w:r>
            <w:r w:rsidRPr="25915288">
              <w:rPr>
                <w:rFonts w:ascii="Inter" w:eastAsia="Times New Roman" w:hAnsi="Inter" w:cs="Arial"/>
                <w:sz w:val="24"/>
                <w:szCs w:val="24"/>
                <w:lang w:eastAsia="en-GB"/>
              </w:rPr>
              <w:t>)</w:t>
            </w:r>
          </w:p>
        </w:tc>
        <w:tc>
          <w:tcPr>
            <w:tcW w:w="43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FFB687" w14:textId="77777777" w:rsidR="00A1487E" w:rsidRPr="003E0359" w:rsidRDefault="00A1487E" w:rsidP="000945A7">
            <w:pPr>
              <w:tabs>
                <w:tab w:val="left" w:pos="0"/>
              </w:tabs>
              <w:spacing w:after="0" w:line="276" w:lineRule="auto"/>
              <w:rPr>
                <w:rFonts w:ascii="Inter" w:eastAsia="Times New Roman" w:hAnsi="Inter" w:cs="Arial"/>
                <w:color w:val="FF0000"/>
                <w:sz w:val="24"/>
                <w:szCs w:val="24"/>
                <w:lang w:eastAsia="en-GB"/>
              </w:rPr>
            </w:pPr>
            <w:r w:rsidRPr="003E0359">
              <w:rPr>
                <w:rFonts w:ascii="Inter" w:eastAsia="Times New Roman" w:hAnsi="Inter" w:cs="Arial"/>
                <w:sz w:val="24"/>
                <w:szCs w:val="24"/>
                <w:lang w:eastAsia="en-GB"/>
              </w:rPr>
              <w:t>London/Scotland/</w:t>
            </w:r>
            <w:proofErr w:type="gramStart"/>
            <w:r w:rsidRPr="003E0359">
              <w:rPr>
                <w:rFonts w:ascii="Inter" w:eastAsia="Times New Roman" w:hAnsi="Inter" w:cs="Arial"/>
                <w:sz w:val="24"/>
                <w:szCs w:val="24"/>
                <w:lang w:eastAsia="en-GB"/>
              </w:rPr>
              <w:t>South East</w:t>
            </w:r>
            <w:proofErr w:type="gramEnd"/>
            <w:r w:rsidRPr="003E0359">
              <w:rPr>
                <w:rFonts w:ascii="Inter" w:eastAsia="Times New Roman" w:hAnsi="Inter" w:cs="Arial"/>
                <w:sz w:val="24"/>
                <w:szCs w:val="24"/>
                <w:lang w:eastAsia="en-GB"/>
              </w:rPr>
              <w:t xml:space="preserve"> England/Wales</w:t>
            </w:r>
          </w:p>
        </w:tc>
      </w:tr>
      <w:tr w:rsidR="00A1487E" w:rsidRPr="0024214C" w14:paraId="7D9EF455" w14:textId="77777777" w:rsidTr="25915288">
        <w:tblPrEx>
          <w:tblCellMar>
            <w:top w:w="15" w:type="dxa"/>
            <w:left w:w="15" w:type="dxa"/>
            <w:bottom w:w="15" w:type="dxa"/>
            <w:right w:w="15" w:type="dxa"/>
          </w:tblCellMar>
        </w:tblPrEx>
        <w:trPr>
          <w:trHeight w:val="515"/>
        </w:trPr>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4A1F18" w14:textId="61338F49" w:rsidR="00A1487E" w:rsidRPr="000C0610" w:rsidRDefault="00616E8E" w:rsidP="000945A7">
            <w:pPr>
              <w:pStyle w:val="ListParagraph"/>
              <w:numPr>
                <w:ilvl w:val="1"/>
                <w:numId w:val="19"/>
              </w:numPr>
              <w:tabs>
                <w:tab w:val="left" w:pos="0"/>
              </w:tabs>
              <w:spacing w:after="0" w:line="276" w:lineRule="auto"/>
              <w:ind w:left="0"/>
              <w:rPr>
                <w:rFonts w:ascii="Inter" w:eastAsia="Times New Roman" w:hAnsi="Inter" w:cs="Arial"/>
                <w:sz w:val="24"/>
                <w:szCs w:val="24"/>
                <w:lang w:eastAsia="en-GB"/>
              </w:rPr>
            </w:pPr>
            <w:r w:rsidRPr="25915288">
              <w:rPr>
                <w:rFonts w:ascii="Inter" w:eastAsia="Times New Roman" w:hAnsi="Inter" w:cs="Arial"/>
                <w:sz w:val="24"/>
                <w:szCs w:val="24"/>
                <w:lang w:eastAsia="en-GB"/>
              </w:rPr>
              <w:t>Within</w:t>
            </w:r>
            <w:r w:rsidR="00A1487E" w:rsidRPr="25915288">
              <w:rPr>
                <w:rFonts w:ascii="Inter" w:eastAsia="Times New Roman" w:hAnsi="Inter" w:cs="Arial"/>
                <w:sz w:val="24"/>
                <w:szCs w:val="24"/>
                <w:lang w:eastAsia="en-GB"/>
              </w:rPr>
              <w:t xml:space="preserve"> your selected location/s</w:t>
            </w:r>
            <w:r w:rsidRPr="25915288">
              <w:rPr>
                <w:rFonts w:ascii="Inter" w:eastAsia="Times New Roman" w:hAnsi="Inter" w:cs="Arial"/>
                <w:sz w:val="24"/>
                <w:szCs w:val="24"/>
                <w:lang w:eastAsia="en-GB"/>
              </w:rPr>
              <w:t>,</w:t>
            </w:r>
            <w:r w:rsidR="00A1487E" w:rsidRPr="25915288">
              <w:rPr>
                <w:rFonts w:ascii="Inter" w:eastAsia="Times New Roman" w:hAnsi="Inter" w:cs="Arial"/>
                <w:sz w:val="24"/>
                <w:szCs w:val="24"/>
                <w:lang w:eastAsia="en-GB"/>
              </w:rPr>
              <w:t xml:space="preserve"> please indicate </w:t>
            </w:r>
            <w:r w:rsidRPr="25915288">
              <w:rPr>
                <w:rFonts w:ascii="Inter" w:eastAsia="Times New Roman" w:hAnsi="Inter" w:cs="Arial"/>
                <w:sz w:val="24"/>
                <w:szCs w:val="24"/>
                <w:lang w:eastAsia="en-GB"/>
              </w:rPr>
              <w:t>how</w:t>
            </w:r>
            <w:r w:rsidR="00A1487E" w:rsidRPr="25915288">
              <w:rPr>
                <w:rFonts w:ascii="Inter" w:eastAsia="Times New Roman" w:hAnsi="Inter" w:cs="Arial"/>
                <w:sz w:val="24"/>
                <w:szCs w:val="24"/>
                <w:lang w:eastAsia="en-GB"/>
              </w:rPr>
              <w:t xml:space="preserve"> you plan to deliver </w:t>
            </w:r>
            <w:proofErr w:type="gramStart"/>
            <w:r w:rsidR="00A1487E" w:rsidRPr="25915288">
              <w:rPr>
                <w:rFonts w:ascii="Inter" w:eastAsia="Times New Roman" w:hAnsi="Inter" w:cs="Arial"/>
                <w:sz w:val="24"/>
                <w:szCs w:val="24"/>
                <w:lang w:eastAsia="en-GB"/>
              </w:rPr>
              <w:t>services?*</w:t>
            </w:r>
            <w:proofErr w:type="gramEnd"/>
            <w:r w:rsidR="00A1487E" w:rsidRPr="25915288">
              <w:rPr>
                <w:rFonts w:ascii="Inter" w:eastAsia="Times New Roman" w:hAnsi="Inter" w:cs="Arial"/>
                <w:sz w:val="24"/>
                <w:szCs w:val="24"/>
                <w:lang w:eastAsia="en-GB"/>
              </w:rPr>
              <w:t xml:space="preserve"> (</w:t>
            </w:r>
            <w:r w:rsidR="1B00E4A4" w:rsidRPr="25915288">
              <w:rPr>
                <w:rFonts w:ascii="Inter" w:eastAsia="Times New Roman" w:hAnsi="Inter" w:cs="Arial"/>
                <w:i/>
                <w:iCs/>
                <w:sz w:val="24"/>
                <w:szCs w:val="24"/>
                <w:lang w:eastAsia="en-GB"/>
              </w:rPr>
              <w:t>you</w:t>
            </w:r>
            <w:r w:rsidR="00A1487E" w:rsidRPr="25915288">
              <w:rPr>
                <w:rFonts w:ascii="Inter" w:eastAsia="Times New Roman" w:hAnsi="Inter" w:cs="Arial"/>
                <w:i/>
                <w:iCs/>
                <w:sz w:val="24"/>
                <w:szCs w:val="24"/>
                <w:lang w:eastAsia="en-GB"/>
              </w:rPr>
              <w:t xml:space="preserve"> can choose multiple</w:t>
            </w:r>
            <w:r w:rsidR="00A1487E" w:rsidRPr="25915288">
              <w:rPr>
                <w:rFonts w:ascii="Inter" w:eastAsia="Times New Roman" w:hAnsi="Inter" w:cs="Arial"/>
                <w:sz w:val="24"/>
                <w:szCs w:val="24"/>
                <w:lang w:eastAsia="en-GB"/>
              </w:rPr>
              <w:t>)</w:t>
            </w:r>
          </w:p>
        </w:tc>
        <w:tc>
          <w:tcPr>
            <w:tcW w:w="43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7A4ED" w14:textId="77777777" w:rsidR="00A1487E" w:rsidRPr="003E0359" w:rsidRDefault="00A1487E" w:rsidP="000945A7">
            <w:pPr>
              <w:tabs>
                <w:tab w:val="left" w:pos="0"/>
              </w:tabs>
              <w:spacing w:after="0" w:line="276" w:lineRule="auto"/>
              <w:rPr>
                <w:rFonts w:ascii="Inter" w:eastAsia="Times New Roman" w:hAnsi="Inter" w:cs="Arial"/>
                <w:sz w:val="24"/>
                <w:szCs w:val="24"/>
                <w:lang w:eastAsia="en-GB"/>
              </w:rPr>
            </w:pPr>
            <w:r w:rsidRPr="003E0359">
              <w:rPr>
                <w:rFonts w:ascii="Inter" w:eastAsia="Times New Roman" w:hAnsi="Inter" w:cs="Arial"/>
                <w:sz w:val="24"/>
                <w:szCs w:val="24"/>
                <w:lang w:eastAsia="en-GB"/>
              </w:rPr>
              <w:t>Locally/Countywide/Regionally/Nationally</w:t>
            </w:r>
          </w:p>
        </w:tc>
      </w:tr>
      <w:tr w:rsidR="004B61B8" w:rsidRPr="0024214C" w14:paraId="40CF3BF0" w14:textId="77777777" w:rsidTr="25915288">
        <w:tblPrEx>
          <w:tblCellMar>
            <w:top w:w="15" w:type="dxa"/>
            <w:left w:w="15" w:type="dxa"/>
            <w:bottom w:w="15" w:type="dxa"/>
            <w:right w:w="15" w:type="dxa"/>
          </w:tblCellMar>
        </w:tblPrEx>
        <w:trPr>
          <w:trHeight w:val="515"/>
        </w:trPr>
        <w:tc>
          <w:tcPr>
            <w:tcW w:w="90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CBC19B" w14:textId="4B83A81F" w:rsidR="004B61B8" w:rsidRPr="003E0359" w:rsidRDefault="004B61B8" w:rsidP="000945A7">
            <w:pPr>
              <w:pStyle w:val="ListParagraph"/>
              <w:numPr>
                <w:ilvl w:val="1"/>
                <w:numId w:val="19"/>
              </w:numPr>
              <w:tabs>
                <w:tab w:val="left" w:pos="0"/>
              </w:tabs>
              <w:spacing w:after="0" w:line="276" w:lineRule="auto"/>
              <w:ind w:left="0"/>
              <w:rPr>
                <w:rFonts w:ascii="Inter" w:eastAsia="Times New Roman" w:hAnsi="Inter" w:cs="Arial"/>
                <w:sz w:val="24"/>
                <w:szCs w:val="24"/>
                <w:lang w:eastAsia="en-GB"/>
              </w:rPr>
            </w:pPr>
            <w:r w:rsidRPr="000C0610">
              <w:rPr>
                <w:rFonts w:ascii="Inter" w:eastAsia="Times New Roman" w:hAnsi="Inter" w:cs="Arial"/>
                <w:sz w:val="24"/>
                <w:szCs w:val="24"/>
                <w:lang w:eastAsia="en-GB"/>
              </w:rPr>
              <w:t xml:space="preserve">Referring to the eligibility </w:t>
            </w:r>
            <w:r w:rsidR="004C4936" w:rsidRPr="000C0610">
              <w:rPr>
                <w:rFonts w:ascii="Inter" w:eastAsia="Times New Roman" w:hAnsi="Inter" w:cs="Arial"/>
                <w:sz w:val="24"/>
                <w:szCs w:val="24"/>
                <w:lang w:eastAsia="en-GB"/>
              </w:rPr>
              <w:t xml:space="preserve">criteria </w:t>
            </w:r>
            <w:r w:rsidR="0007058D">
              <w:rPr>
                <w:rFonts w:ascii="Inter" w:eastAsia="Times New Roman" w:hAnsi="Inter" w:cs="Arial"/>
                <w:sz w:val="24"/>
                <w:szCs w:val="24"/>
                <w:lang w:eastAsia="en-GB"/>
              </w:rPr>
              <w:t xml:space="preserve">in </w:t>
            </w:r>
            <w:r w:rsidRPr="000C0610">
              <w:rPr>
                <w:rFonts w:ascii="Inter" w:eastAsia="Times New Roman" w:hAnsi="Inter" w:cs="Arial"/>
                <w:sz w:val="24"/>
                <w:szCs w:val="24"/>
                <w:lang w:eastAsia="en-GB"/>
              </w:rPr>
              <w:t>the guidance</w:t>
            </w:r>
            <w:r w:rsidR="00616E8E" w:rsidRPr="000C0610">
              <w:rPr>
                <w:rFonts w:ascii="Inter" w:eastAsia="Times New Roman" w:hAnsi="Inter" w:cs="Arial"/>
                <w:sz w:val="24"/>
                <w:szCs w:val="24"/>
                <w:lang w:eastAsia="en-GB"/>
              </w:rPr>
              <w:t>,</w:t>
            </w:r>
            <w:r w:rsidRPr="000C0610">
              <w:rPr>
                <w:rFonts w:ascii="Inter" w:eastAsia="Times New Roman" w:hAnsi="Inter" w:cs="Arial"/>
                <w:sz w:val="24"/>
                <w:szCs w:val="24"/>
                <w:lang w:eastAsia="en-GB"/>
              </w:rPr>
              <w:t xml:space="preserve"> please describe how you meet the</w:t>
            </w:r>
            <w:r w:rsidR="004C4936" w:rsidRPr="000C0610">
              <w:rPr>
                <w:rFonts w:ascii="Inter" w:eastAsia="Times New Roman" w:hAnsi="Inter" w:cs="Arial"/>
                <w:sz w:val="24"/>
                <w:szCs w:val="24"/>
                <w:lang w:eastAsia="en-GB"/>
              </w:rPr>
              <w:t xml:space="preserve">se requirements </w:t>
            </w:r>
            <w:r w:rsidRPr="000C0610">
              <w:rPr>
                <w:rFonts w:ascii="Inter" w:eastAsia="Times New Roman" w:hAnsi="Inter" w:cs="Arial"/>
                <w:sz w:val="24"/>
                <w:szCs w:val="24"/>
                <w:lang w:eastAsia="en-GB"/>
              </w:rPr>
              <w:t xml:space="preserve">as an organisation offering free legal advice including details of your organisation’s track record and experience. </w:t>
            </w:r>
            <w:r w:rsidRPr="003E0359">
              <w:rPr>
                <w:rFonts w:ascii="Inter" w:eastAsia="Times New Roman" w:hAnsi="Inter" w:cs="Arial"/>
                <w:sz w:val="24"/>
                <w:szCs w:val="24"/>
                <w:lang w:eastAsia="en-GB"/>
              </w:rPr>
              <w:t>(Maximum 250 words)</w:t>
            </w:r>
          </w:p>
        </w:tc>
      </w:tr>
      <w:tr w:rsidR="004B61B8" w:rsidRPr="0024214C" w14:paraId="45C7053F" w14:textId="77777777" w:rsidTr="25915288">
        <w:tblPrEx>
          <w:tblCellMar>
            <w:top w:w="15" w:type="dxa"/>
            <w:left w:w="15" w:type="dxa"/>
            <w:bottom w:w="15" w:type="dxa"/>
            <w:right w:w="15" w:type="dxa"/>
          </w:tblCellMar>
        </w:tblPrEx>
        <w:trPr>
          <w:trHeight w:val="515"/>
        </w:trPr>
        <w:tc>
          <w:tcPr>
            <w:tcW w:w="90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2ACB53" w14:textId="17ADF3DE" w:rsidR="003E0359" w:rsidRPr="003E0359" w:rsidRDefault="00652C7D" w:rsidP="008913DA">
            <w:pPr>
              <w:tabs>
                <w:tab w:val="left" w:pos="0"/>
              </w:tabs>
              <w:spacing w:after="0" w:line="276" w:lineRule="auto"/>
              <w:rPr>
                <w:rFonts w:ascii="Inter" w:eastAsia="Times New Roman" w:hAnsi="Inter" w:cs="Arial"/>
                <w:sz w:val="24"/>
                <w:szCs w:val="24"/>
                <w:lang w:eastAsia="en-GB"/>
              </w:rPr>
            </w:pPr>
            <w:r w:rsidRPr="003217F2">
              <w:rPr>
                <w:rFonts w:ascii="Inter" w:hAnsi="Inter" w:cs="Arial"/>
                <w:i/>
                <w:iCs/>
                <w:color w:val="1F3864" w:themeColor="accent1" w:themeShade="80"/>
                <w:sz w:val="20"/>
                <w:szCs w:val="20"/>
              </w:rPr>
              <w:t>This question will be scored according to the following scale from 1 to 5</w:t>
            </w:r>
            <w:r>
              <w:rPr>
                <w:rFonts w:ascii="Inter" w:hAnsi="Inter" w:cs="Arial"/>
                <w:b/>
                <w:bCs/>
                <w:i/>
                <w:iCs/>
                <w:color w:val="1F3864" w:themeColor="accent1" w:themeShade="80"/>
                <w:sz w:val="20"/>
                <w:szCs w:val="20"/>
              </w:rPr>
              <w:t>.</w:t>
            </w:r>
          </w:p>
        </w:tc>
      </w:tr>
      <w:tr w:rsidR="00A1487E" w:rsidRPr="00336747" w14:paraId="4579C33B" w14:textId="77777777" w:rsidTr="25915288">
        <w:tblPrEx>
          <w:tblCellMar>
            <w:top w:w="15" w:type="dxa"/>
            <w:left w:w="15" w:type="dxa"/>
            <w:bottom w:w="15" w:type="dxa"/>
            <w:right w:w="15" w:type="dxa"/>
          </w:tblCellMar>
        </w:tblPrEx>
        <w:trPr>
          <w:trHeight w:val="515"/>
        </w:trPr>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499647" w14:textId="7FACF97B" w:rsidR="00A1487E" w:rsidRPr="003217F2" w:rsidRDefault="2098A984" w:rsidP="003217F2">
            <w:pPr>
              <w:pStyle w:val="ListParagraph"/>
              <w:numPr>
                <w:ilvl w:val="1"/>
                <w:numId w:val="19"/>
              </w:numPr>
              <w:tabs>
                <w:tab w:val="left" w:pos="0"/>
              </w:tabs>
              <w:spacing w:line="276" w:lineRule="auto"/>
              <w:ind w:left="0"/>
              <w:rPr>
                <w:rFonts w:ascii="Inter" w:eastAsia="Times New Roman" w:hAnsi="Inter" w:cs="Arial"/>
                <w:sz w:val="24"/>
                <w:szCs w:val="24"/>
                <w:lang w:eastAsia="en-GB"/>
              </w:rPr>
            </w:pPr>
            <w:r w:rsidRPr="3F150370">
              <w:rPr>
                <w:rFonts w:ascii="Inter" w:eastAsia="Times New Roman" w:hAnsi="Inter" w:cs="Arial"/>
                <w:sz w:val="24"/>
                <w:szCs w:val="24"/>
                <w:lang w:eastAsia="en-GB"/>
              </w:rPr>
              <w:t>In w</w:t>
            </w:r>
            <w:r w:rsidR="00A1487E" w:rsidRPr="3F150370">
              <w:rPr>
                <w:rFonts w:ascii="Inter" w:eastAsia="Times New Roman" w:hAnsi="Inter" w:cs="Arial"/>
                <w:sz w:val="24"/>
                <w:szCs w:val="24"/>
                <w:lang w:eastAsia="en-GB"/>
              </w:rPr>
              <w:t>hich</w:t>
            </w:r>
            <w:r w:rsidR="00A1487E" w:rsidRPr="000C0610">
              <w:rPr>
                <w:rFonts w:ascii="Inter" w:eastAsia="Times New Roman" w:hAnsi="Inter" w:cs="Arial"/>
                <w:sz w:val="24"/>
                <w:szCs w:val="24"/>
                <w:lang w:eastAsia="en-GB"/>
              </w:rPr>
              <w:t xml:space="preserve"> areas of law do you currently </w:t>
            </w:r>
            <w:r w:rsidR="64AD50B2" w:rsidRPr="51597808">
              <w:rPr>
                <w:rFonts w:ascii="Inter" w:eastAsia="Times New Roman" w:hAnsi="Inter" w:cs="Arial"/>
                <w:sz w:val="24"/>
                <w:szCs w:val="24"/>
                <w:lang w:eastAsia="en-GB"/>
              </w:rPr>
              <w:t xml:space="preserve">provide </w:t>
            </w:r>
            <w:r w:rsidR="4D3A6B33" w:rsidRPr="003217F2">
              <w:rPr>
                <w:rFonts w:ascii="Inter" w:eastAsia="Times New Roman" w:hAnsi="Inter" w:cs="Arial"/>
                <w:sz w:val="24"/>
                <w:szCs w:val="24"/>
                <w:lang w:eastAsia="en-GB"/>
              </w:rPr>
              <w:t xml:space="preserve">legal </w:t>
            </w:r>
            <w:proofErr w:type="gramStart"/>
            <w:r w:rsidR="64AD50B2" w:rsidRPr="003217F2">
              <w:rPr>
                <w:rFonts w:ascii="Inter" w:eastAsia="Times New Roman" w:hAnsi="Inter" w:cs="Arial"/>
                <w:sz w:val="24"/>
                <w:szCs w:val="24"/>
                <w:lang w:eastAsia="en-GB"/>
              </w:rPr>
              <w:t>advice</w:t>
            </w:r>
            <w:r w:rsidR="00A1487E" w:rsidRPr="003217F2">
              <w:rPr>
                <w:rFonts w:ascii="Inter" w:eastAsia="Times New Roman" w:hAnsi="Inter" w:cs="Arial"/>
                <w:sz w:val="24"/>
                <w:szCs w:val="24"/>
                <w:lang w:eastAsia="en-GB"/>
              </w:rPr>
              <w:t>?*</w:t>
            </w:r>
            <w:proofErr w:type="gramEnd"/>
            <w:r w:rsidR="00A1487E" w:rsidRPr="003217F2">
              <w:rPr>
                <w:rFonts w:ascii="Inter" w:eastAsia="Times New Roman" w:hAnsi="Inter" w:cs="Arial"/>
                <w:sz w:val="24"/>
                <w:szCs w:val="24"/>
                <w:lang w:eastAsia="en-GB"/>
              </w:rPr>
              <w:t xml:space="preserve"> (tick all that apply)</w:t>
            </w:r>
          </w:p>
          <w:p w14:paraId="4B16F7E3" w14:textId="77777777" w:rsidR="00A1487E" w:rsidRPr="00B413C6" w:rsidRDefault="00A1487E" w:rsidP="000945A7">
            <w:pPr>
              <w:tabs>
                <w:tab w:val="left" w:pos="0"/>
              </w:tabs>
              <w:spacing w:line="276" w:lineRule="auto"/>
              <w:rPr>
                <w:rFonts w:ascii="Inter" w:eastAsia="Times New Roman" w:hAnsi="Inter" w:cs="Arial"/>
                <w:sz w:val="24"/>
                <w:szCs w:val="24"/>
                <w:lang w:eastAsia="en-GB"/>
              </w:rPr>
            </w:pPr>
          </w:p>
        </w:tc>
        <w:tc>
          <w:tcPr>
            <w:tcW w:w="43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308DFD" w14:textId="2C8402FA"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813549540"/>
                <w14:checkbox>
                  <w14:checked w14:val="0"/>
                  <w14:checkedState w14:val="2612" w14:font="MS Gothic"/>
                  <w14:uncheckedState w14:val="2610" w14:font="MS Gothic"/>
                </w14:checkbox>
              </w:sdtPr>
              <w:sdtEndPr/>
              <w:sdtContent>
                <w:r w:rsidR="00A1487E" w:rsidRPr="378D8C9A">
                  <w:rPr>
                    <w:rFonts w:ascii="MS Gothic" w:eastAsia="MS Gothic" w:hAnsi="MS Gothic" w:cs="MS Gothic"/>
                    <w:sz w:val="24"/>
                    <w:szCs w:val="24"/>
                    <w:lang w:eastAsia="en-GB"/>
                  </w:rPr>
                  <w:t>☐</w:t>
                </w:r>
              </w:sdtContent>
            </w:sdt>
            <w:r w:rsidR="00A1487E" w:rsidRPr="003E0359">
              <w:rPr>
                <w:rFonts w:ascii="Inter" w:eastAsia="Times New Roman" w:hAnsi="Inter" w:cs="Arial"/>
                <w:sz w:val="24"/>
                <w:szCs w:val="24"/>
                <w:lang w:eastAsia="en-GB"/>
              </w:rPr>
              <w:t xml:space="preserve"> Asylum</w:t>
            </w:r>
          </w:p>
          <w:p w14:paraId="20C40A8A" w14:textId="6C8FBD17"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023459496"/>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Community Care</w:t>
            </w:r>
          </w:p>
          <w:p w14:paraId="1BD50BA1" w14:textId="77777777"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5376754"/>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Consumer </w:t>
            </w:r>
          </w:p>
          <w:p w14:paraId="572BDB81" w14:textId="55E3F9F6"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311146004"/>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Debt </w:t>
            </w:r>
          </w:p>
          <w:p w14:paraId="4890D0A9" w14:textId="1349492F"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956912278"/>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Disability </w:t>
            </w:r>
          </w:p>
          <w:p w14:paraId="76A1B357" w14:textId="6F0D13F3"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377009270"/>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Discrimination </w:t>
            </w:r>
          </w:p>
          <w:p w14:paraId="346A098A" w14:textId="278D5498"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107857778"/>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Education</w:t>
            </w:r>
          </w:p>
          <w:p w14:paraId="62FCD390" w14:textId="22329F7E"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768583013"/>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Employment </w:t>
            </w:r>
          </w:p>
          <w:p w14:paraId="184D32C0" w14:textId="77777777"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895125988"/>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Family</w:t>
            </w:r>
          </w:p>
          <w:p w14:paraId="64A0B7C1" w14:textId="53875CB2"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011942072"/>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Housing </w:t>
            </w:r>
          </w:p>
          <w:p w14:paraId="04B65650" w14:textId="3FAF8078"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16865941"/>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Immigration</w:t>
            </w:r>
          </w:p>
          <w:p w14:paraId="6219DD74" w14:textId="48DE724B"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673643658"/>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Mental Health</w:t>
            </w:r>
          </w:p>
          <w:p w14:paraId="1551934B" w14:textId="488FE184"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00845034"/>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Public and Administration Law</w:t>
            </w:r>
          </w:p>
          <w:p w14:paraId="758C6A27" w14:textId="527D7B4F"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76216970"/>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Welfare Benefits</w:t>
            </w:r>
          </w:p>
          <w:p w14:paraId="26D14611" w14:textId="1000D432" w:rsidR="00A1487E" w:rsidRPr="003E0359"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495998321"/>
                <w14:checkbox>
                  <w14:checked w14:val="0"/>
                  <w14:checkedState w14:val="2612" w14:font="MS Gothic"/>
                  <w14:uncheckedState w14:val="2610" w14:font="MS Gothic"/>
                </w14:checkbox>
              </w:sdtPr>
              <w:sdtEndPr/>
              <w:sdtContent>
                <w:r w:rsidR="00A1487E" w:rsidRPr="003E0359">
                  <w:rPr>
                    <w:rFonts w:ascii="Segoe UI Symbol" w:eastAsia="Times New Roman" w:hAnsi="Segoe UI Symbol" w:cs="Segoe UI Symbol"/>
                    <w:sz w:val="24"/>
                    <w:szCs w:val="24"/>
                    <w:lang w:eastAsia="en-GB"/>
                  </w:rPr>
                  <w:t>☐</w:t>
                </w:r>
              </w:sdtContent>
            </w:sdt>
            <w:r w:rsidR="00A1487E" w:rsidRPr="003E0359">
              <w:rPr>
                <w:rFonts w:ascii="Inter" w:eastAsia="Times New Roman" w:hAnsi="Inter" w:cs="Arial"/>
                <w:sz w:val="24"/>
                <w:szCs w:val="24"/>
                <w:lang w:eastAsia="en-GB"/>
              </w:rPr>
              <w:t xml:space="preserve"> Other (please give details below)</w:t>
            </w:r>
          </w:p>
        </w:tc>
      </w:tr>
      <w:tr w:rsidR="00A1487E" w:rsidRPr="00336747" w14:paraId="6BB75255" w14:textId="77777777" w:rsidTr="25915288">
        <w:tblPrEx>
          <w:tblCellMar>
            <w:top w:w="15" w:type="dxa"/>
            <w:left w:w="15" w:type="dxa"/>
            <w:bottom w:w="15" w:type="dxa"/>
            <w:right w:w="15" w:type="dxa"/>
          </w:tblCellMar>
        </w:tblPrEx>
        <w:trPr>
          <w:trHeight w:val="8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9625082" w14:textId="75CEE3B2" w:rsidR="00A1487E" w:rsidRPr="00336747" w:rsidRDefault="0099053F" w:rsidP="000945A7">
            <w:pPr>
              <w:pStyle w:val="NormalWeb"/>
              <w:numPr>
                <w:ilvl w:val="2"/>
                <w:numId w:val="19"/>
              </w:numPr>
              <w:tabs>
                <w:tab w:val="left" w:pos="0"/>
              </w:tabs>
              <w:spacing w:before="0" w:beforeAutospacing="0" w:after="0" w:afterAutospacing="0" w:line="276" w:lineRule="auto"/>
              <w:ind w:left="0" w:firstLine="0"/>
              <w:rPr>
                <w:rFonts w:ascii="Inter" w:hAnsi="Inter" w:cs="Arial"/>
                <w:color w:val="000000"/>
              </w:rPr>
            </w:pPr>
            <w:r w:rsidRPr="0099053F">
              <w:rPr>
                <w:rFonts w:ascii="Inter" w:hAnsi="Inter" w:cs="Arial"/>
                <w:i/>
                <w:iCs/>
                <w:color w:val="000000"/>
              </w:rPr>
              <w:lastRenderedPageBreak/>
              <w:t xml:space="preserve"> </w:t>
            </w:r>
            <w:r w:rsidR="00A1487E" w:rsidRPr="00336747">
              <w:rPr>
                <w:rFonts w:ascii="Inter" w:hAnsi="Inter" w:cs="Arial"/>
                <w:color w:val="000000"/>
              </w:rPr>
              <w:t>If other, please specify:</w:t>
            </w:r>
          </w:p>
        </w:tc>
      </w:tr>
      <w:tr w:rsidR="000409D7" w:rsidRPr="00336747" w14:paraId="43308B81" w14:textId="77777777" w:rsidTr="25915288">
        <w:tblPrEx>
          <w:tblCellMar>
            <w:top w:w="15" w:type="dxa"/>
            <w:left w:w="15" w:type="dxa"/>
            <w:bottom w:w="15" w:type="dxa"/>
            <w:right w:w="15" w:type="dxa"/>
          </w:tblCellMar>
        </w:tblPrEx>
        <w:trPr>
          <w:trHeight w:val="8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FF44F84" w14:textId="2DDF7073" w:rsidR="000409D7" w:rsidRPr="000C0610" w:rsidRDefault="000409D7" w:rsidP="000945A7">
            <w:pPr>
              <w:pStyle w:val="ListParagraph"/>
              <w:numPr>
                <w:ilvl w:val="1"/>
                <w:numId w:val="19"/>
              </w:numPr>
              <w:tabs>
                <w:tab w:val="left" w:pos="0"/>
              </w:tabs>
              <w:spacing w:after="0" w:line="276" w:lineRule="auto"/>
              <w:ind w:left="0"/>
              <w:rPr>
                <w:rFonts w:ascii="Inter" w:eastAsia="Times New Roman" w:hAnsi="Inter" w:cs="Arial"/>
                <w:b/>
                <w:bCs/>
                <w:color w:val="000000" w:themeColor="text1"/>
                <w:sz w:val="24"/>
                <w:szCs w:val="24"/>
                <w:lang w:eastAsia="en-GB"/>
              </w:rPr>
            </w:pPr>
            <w:r w:rsidRPr="000C0610">
              <w:rPr>
                <w:rFonts w:ascii="Inter" w:eastAsia="Times New Roman" w:hAnsi="Inter" w:cs="Arial"/>
                <w:sz w:val="24"/>
                <w:szCs w:val="24"/>
                <w:lang w:eastAsia="en-GB"/>
              </w:rPr>
              <w:t>Does your organisation hold a Legal Aid contract?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9B4EF3" w14:textId="466BFCA7" w:rsidR="000409D7" w:rsidRPr="00336747" w:rsidRDefault="0099053F" w:rsidP="000945A7">
            <w:pPr>
              <w:pStyle w:val="NormalWeb"/>
              <w:tabs>
                <w:tab w:val="left" w:pos="0"/>
              </w:tabs>
              <w:spacing w:before="0" w:beforeAutospacing="0" w:after="0" w:afterAutospacing="0" w:line="276" w:lineRule="auto"/>
              <w:rPr>
                <w:rFonts w:ascii="Inter" w:hAnsi="Inter" w:cs="Arial"/>
                <w:i/>
                <w:iCs/>
                <w:color w:val="000000"/>
              </w:rPr>
            </w:pPr>
            <w:r>
              <w:rPr>
                <w:rFonts w:ascii="Inter" w:hAnsi="Inter" w:cs="Arial"/>
                <w:color w:val="000000"/>
              </w:rPr>
              <w:t xml:space="preserve"> </w:t>
            </w:r>
            <w:r w:rsidR="000409D7" w:rsidRPr="00336747">
              <w:rPr>
                <w:rFonts w:ascii="Inter" w:hAnsi="Inter" w:cs="Arial"/>
                <w:color w:val="000000"/>
              </w:rPr>
              <w:t xml:space="preserve">Yes </w:t>
            </w:r>
            <w:sdt>
              <w:sdtPr>
                <w:rPr>
                  <w:rFonts w:ascii="Inter" w:hAnsi="Inter" w:cs="Arial"/>
                  <w:color w:val="000000"/>
                </w:rPr>
                <w:id w:val="89064291"/>
                <w14:checkbox>
                  <w14:checked w14:val="0"/>
                  <w14:checkedState w14:val="2612" w14:font="MS Gothic"/>
                  <w14:uncheckedState w14:val="2610" w14:font="MS Gothic"/>
                </w14:checkbox>
              </w:sdtPr>
              <w:sdtEndPr/>
              <w:sdtContent>
                <w:r w:rsidR="000409D7" w:rsidRPr="00336747">
                  <w:rPr>
                    <w:rFonts w:ascii="Segoe UI Symbol" w:eastAsia="MS Gothic" w:hAnsi="Segoe UI Symbol" w:cs="Segoe UI Symbol"/>
                    <w:color w:val="000000"/>
                  </w:rPr>
                  <w:t>☐</w:t>
                </w:r>
              </w:sdtContent>
            </w:sdt>
            <w:r w:rsidR="000409D7" w:rsidRPr="00336747">
              <w:rPr>
                <w:rFonts w:ascii="Inter" w:hAnsi="Inter" w:cs="Arial"/>
                <w:color w:val="000000"/>
              </w:rPr>
              <w:t xml:space="preserve"> No </w:t>
            </w:r>
            <w:sdt>
              <w:sdtPr>
                <w:rPr>
                  <w:rFonts w:ascii="Inter" w:hAnsi="Inter" w:cs="Arial"/>
                  <w:color w:val="000000"/>
                </w:rPr>
                <w:id w:val="640079098"/>
                <w14:checkbox>
                  <w14:checked w14:val="0"/>
                  <w14:checkedState w14:val="2612" w14:font="MS Gothic"/>
                  <w14:uncheckedState w14:val="2610" w14:font="MS Gothic"/>
                </w14:checkbox>
              </w:sdtPr>
              <w:sdtEndPr/>
              <w:sdtContent>
                <w:r w:rsidR="000409D7" w:rsidRPr="00336747">
                  <w:rPr>
                    <w:rFonts w:ascii="Segoe UI Symbol" w:eastAsia="MS Gothic" w:hAnsi="Segoe UI Symbol" w:cs="Segoe UI Symbol"/>
                    <w:color w:val="000000"/>
                  </w:rPr>
                  <w:t>☐</w:t>
                </w:r>
              </w:sdtContent>
            </w:sdt>
          </w:p>
        </w:tc>
      </w:tr>
    </w:tbl>
    <w:p w14:paraId="79A20AF8" w14:textId="4E4143D6" w:rsidR="00EC1E52" w:rsidRPr="00336747" w:rsidRDefault="00EC1E52" w:rsidP="000945A7">
      <w:pPr>
        <w:pStyle w:val="NormalWeb"/>
        <w:tabs>
          <w:tab w:val="left" w:pos="0"/>
        </w:tabs>
        <w:spacing w:before="0" w:beforeAutospacing="0" w:after="0" w:afterAutospacing="0" w:line="276" w:lineRule="auto"/>
        <w:rPr>
          <w:rFonts w:ascii="Inter" w:hAnsi="Inter" w:cs="Arial"/>
          <w:lang w:val="en-US"/>
        </w:rPr>
      </w:pPr>
    </w:p>
    <w:tbl>
      <w:tblPr>
        <w:tblW w:w="9062" w:type="dxa"/>
        <w:tblCellMar>
          <w:top w:w="15" w:type="dxa"/>
          <w:left w:w="15" w:type="dxa"/>
          <w:bottom w:w="15" w:type="dxa"/>
          <w:right w:w="15" w:type="dxa"/>
        </w:tblCellMar>
        <w:tblLook w:val="04A0" w:firstRow="1" w:lastRow="0" w:firstColumn="1" w:lastColumn="0" w:noHBand="0" w:noVBand="1"/>
      </w:tblPr>
      <w:tblGrid>
        <w:gridCol w:w="4385"/>
        <w:gridCol w:w="4677"/>
      </w:tblGrid>
      <w:tr w:rsidR="00A5766E" w:rsidRPr="00336747" w14:paraId="0E58AD61" w14:textId="77777777" w:rsidTr="0009124D">
        <w:trPr>
          <w:trHeight w:val="515"/>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5C60EDB6" w14:textId="44F5D32D" w:rsidR="00A5766E" w:rsidRPr="00141C7A" w:rsidRDefault="00A5766E" w:rsidP="000945A7">
            <w:pPr>
              <w:pStyle w:val="ListParagraph"/>
              <w:numPr>
                <w:ilvl w:val="0"/>
                <w:numId w:val="19"/>
              </w:numPr>
              <w:tabs>
                <w:tab w:val="left" w:pos="0"/>
              </w:tabs>
              <w:spacing w:after="0" w:line="276" w:lineRule="auto"/>
              <w:ind w:left="0" w:firstLine="0"/>
              <w:rPr>
                <w:rFonts w:ascii="Inter" w:eastAsia="Times New Roman" w:hAnsi="Inter" w:cs="Arial"/>
                <w:b/>
                <w:bCs/>
                <w:color w:val="000000"/>
                <w:sz w:val="24"/>
                <w:szCs w:val="24"/>
                <w:lang w:eastAsia="en-GB"/>
              </w:rPr>
            </w:pPr>
            <w:r w:rsidRPr="00141C7A">
              <w:rPr>
                <w:rFonts w:ascii="Inter" w:eastAsia="Times New Roman" w:hAnsi="Inter" w:cs="Arial"/>
                <w:b/>
                <w:bCs/>
                <w:color w:val="000000" w:themeColor="text1"/>
                <w:sz w:val="24"/>
                <w:szCs w:val="24"/>
                <w:lang w:eastAsia="en-GB"/>
              </w:rPr>
              <w:t xml:space="preserve">Meeting the </w:t>
            </w:r>
            <w:r w:rsidR="00025F50" w:rsidRPr="00141C7A">
              <w:rPr>
                <w:rFonts w:ascii="Inter" w:eastAsia="Times New Roman" w:hAnsi="Inter" w:cs="Arial"/>
                <w:b/>
                <w:bCs/>
                <w:color w:val="000000" w:themeColor="text1"/>
                <w:sz w:val="24"/>
                <w:szCs w:val="24"/>
                <w:lang w:eastAsia="en-GB"/>
              </w:rPr>
              <w:t>programme</w:t>
            </w:r>
            <w:r w:rsidR="00C3406E" w:rsidRPr="00141C7A">
              <w:rPr>
                <w:rFonts w:ascii="Inter" w:eastAsia="Times New Roman" w:hAnsi="Inter" w:cs="Arial"/>
                <w:b/>
                <w:bCs/>
                <w:color w:val="000000" w:themeColor="text1"/>
                <w:sz w:val="24"/>
                <w:szCs w:val="24"/>
                <w:lang w:eastAsia="en-GB"/>
              </w:rPr>
              <w:t xml:space="preserve"> </w:t>
            </w:r>
            <w:r w:rsidR="00C3406E" w:rsidRPr="00141C7A">
              <w:rPr>
                <w:rFonts w:ascii="Inter" w:eastAsia="Arial" w:hAnsi="Inter" w:cs="Arial"/>
                <w:b/>
                <w:bCs/>
                <w:sz w:val="24"/>
                <w:szCs w:val="24"/>
              </w:rPr>
              <w:t>outcomes</w:t>
            </w:r>
            <w:r w:rsidRPr="00141C7A">
              <w:rPr>
                <w:rFonts w:ascii="Inter" w:eastAsia="Times New Roman" w:hAnsi="Inter" w:cs="Arial"/>
                <w:b/>
                <w:bCs/>
                <w:color w:val="000000" w:themeColor="text1"/>
                <w:sz w:val="24"/>
                <w:szCs w:val="24"/>
                <w:lang w:eastAsia="en-GB"/>
              </w:rPr>
              <w:t xml:space="preserve"> </w:t>
            </w:r>
          </w:p>
          <w:p w14:paraId="1876BCC4" w14:textId="77777777" w:rsidR="0099053F" w:rsidRDefault="0099053F" w:rsidP="000945A7">
            <w:pPr>
              <w:tabs>
                <w:tab w:val="left" w:pos="0"/>
              </w:tabs>
              <w:spacing w:after="0" w:line="276" w:lineRule="auto"/>
              <w:rPr>
                <w:rFonts w:ascii="Inter" w:eastAsia="Times New Roman" w:hAnsi="Inter" w:cs="Arial"/>
                <w:sz w:val="24"/>
                <w:szCs w:val="24"/>
                <w:lang w:eastAsia="en-GB"/>
              </w:rPr>
            </w:pPr>
          </w:p>
          <w:p w14:paraId="31D4F22D" w14:textId="193F90CA" w:rsidR="004D2EFF" w:rsidRPr="0099053F" w:rsidRDefault="00EF5220" w:rsidP="000945A7">
            <w:pPr>
              <w:tabs>
                <w:tab w:val="left" w:pos="0"/>
              </w:tabs>
              <w:spacing w:after="0" w:line="276" w:lineRule="auto"/>
              <w:rPr>
                <w:rFonts w:ascii="Inter" w:eastAsia="Times New Roman" w:hAnsi="Inter" w:cs="Arial"/>
                <w:sz w:val="24"/>
                <w:szCs w:val="24"/>
                <w:lang w:eastAsia="en-GB"/>
              </w:rPr>
            </w:pPr>
            <w:r w:rsidRPr="0099053F">
              <w:rPr>
                <w:rFonts w:ascii="Inter" w:eastAsia="Times New Roman" w:hAnsi="Inter" w:cs="Arial"/>
                <w:sz w:val="24"/>
                <w:szCs w:val="24"/>
                <w:lang w:eastAsia="en-GB"/>
              </w:rPr>
              <w:t xml:space="preserve">Tell us how your organisation meets each of the </w:t>
            </w:r>
            <w:r w:rsidR="00025F50" w:rsidRPr="0099053F">
              <w:rPr>
                <w:rFonts w:ascii="Inter" w:eastAsia="Times New Roman" w:hAnsi="Inter" w:cs="Arial"/>
                <w:sz w:val="24"/>
                <w:szCs w:val="24"/>
                <w:lang w:eastAsia="en-GB"/>
              </w:rPr>
              <w:t>programme</w:t>
            </w:r>
            <w:r w:rsidRPr="0099053F">
              <w:rPr>
                <w:rFonts w:ascii="Inter" w:eastAsia="Times New Roman" w:hAnsi="Inter" w:cs="Arial"/>
                <w:sz w:val="24"/>
                <w:szCs w:val="24"/>
                <w:lang w:eastAsia="en-GB"/>
              </w:rPr>
              <w:t xml:space="preserve"> outcomes</w:t>
            </w:r>
            <w:r w:rsidR="00D767B9">
              <w:rPr>
                <w:rFonts w:ascii="Inter" w:eastAsia="Times New Roman" w:hAnsi="Inter" w:cs="Arial"/>
                <w:sz w:val="24"/>
                <w:szCs w:val="24"/>
                <w:lang w:eastAsia="en-GB"/>
              </w:rPr>
              <w:t xml:space="preserve">. Please include how you uphold </w:t>
            </w:r>
            <w:r w:rsidR="00B0006C">
              <w:rPr>
                <w:rFonts w:ascii="Inter" w:eastAsia="Times New Roman" w:hAnsi="Inter" w:cs="Arial"/>
                <w:sz w:val="24"/>
                <w:szCs w:val="24"/>
                <w:lang w:eastAsia="en-GB"/>
              </w:rPr>
              <w:t>t</w:t>
            </w:r>
            <w:r w:rsidR="00D767B9">
              <w:rPr>
                <w:rFonts w:ascii="Inter" w:eastAsia="Times New Roman" w:hAnsi="Inter" w:cs="Arial"/>
                <w:sz w:val="24"/>
                <w:szCs w:val="24"/>
                <w:lang w:eastAsia="en-GB"/>
              </w:rPr>
              <w:t xml:space="preserve">he principles of equity, diversity and inclusion. </w:t>
            </w:r>
            <w:r w:rsidR="00226DA9">
              <w:rPr>
                <w:rFonts w:ascii="Inter" w:eastAsia="Times New Roman" w:hAnsi="Inter" w:cs="Arial"/>
                <w:sz w:val="24"/>
                <w:szCs w:val="24"/>
                <w:lang w:eastAsia="en-GB"/>
              </w:rPr>
              <w:t xml:space="preserve">Ensuring that you: </w:t>
            </w:r>
          </w:p>
          <w:p w14:paraId="3B796152" w14:textId="77777777" w:rsidR="004D2EFF" w:rsidRPr="00336747" w:rsidRDefault="004D2EFF" w:rsidP="000945A7">
            <w:pPr>
              <w:tabs>
                <w:tab w:val="left" w:pos="0"/>
              </w:tabs>
              <w:spacing w:after="0" w:line="276" w:lineRule="auto"/>
              <w:rPr>
                <w:rFonts w:ascii="Inter" w:eastAsia="Times New Roman" w:hAnsi="Inter" w:cs="Arial"/>
                <w:sz w:val="24"/>
                <w:szCs w:val="24"/>
                <w:lang w:eastAsia="en-GB"/>
              </w:rPr>
            </w:pPr>
          </w:p>
          <w:p w14:paraId="6A3BC560" w14:textId="4A8AE0EB" w:rsidR="004D2EFF" w:rsidRPr="0099053F" w:rsidRDefault="00BC337C" w:rsidP="00226DA9">
            <w:pPr>
              <w:tabs>
                <w:tab w:val="left" w:pos="0"/>
              </w:tabs>
              <w:spacing w:after="0" w:line="276" w:lineRule="auto"/>
              <w:jc w:val="center"/>
              <w:rPr>
                <w:rFonts w:ascii="Inter" w:eastAsia="Times New Roman" w:hAnsi="Inter" w:cs="Arial"/>
                <w:b/>
                <w:bCs/>
                <w:sz w:val="24"/>
                <w:szCs w:val="24"/>
                <w:lang w:eastAsia="en-GB"/>
              </w:rPr>
            </w:pPr>
            <w:r w:rsidRPr="0099053F">
              <w:rPr>
                <w:rFonts w:ascii="Inter" w:eastAsia="Times New Roman" w:hAnsi="Inter" w:cs="Arial"/>
                <w:b/>
                <w:bCs/>
                <w:sz w:val="24"/>
                <w:szCs w:val="24"/>
                <w:lang w:eastAsia="en-GB"/>
              </w:rPr>
              <w:t xml:space="preserve">Tell us what you’re currently doing to meet these </w:t>
            </w:r>
            <w:r w:rsidR="004D2EFF" w:rsidRPr="0099053F">
              <w:rPr>
                <w:rFonts w:ascii="Inter" w:eastAsia="Times New Roman" w:hAnsi="Inter" w:cs="Arial"/>
                <w:b/>
                <w:bCs/>
                <w:sz w:val="24"/>
                <w:szCs w:val="24"/>
                <w:lang w:eastAsia="en-GB"/>
              </w:rPr>
              <w:t>outcomes</w:t>
            </w:r>
          </w:p>
          <w:p w14:paraId="77E61BFA" w14:textId="77777777" w:rsidR="0099053F" w:rsidRDefault="0099053F" w:rsidP="00226DA9">
            <w:pPr>
              <w:tabs>
                <w:tab w:val="left" w:pos="0"/>
              </w:tabs>
              <w:spacing w:after="0" w:line="276" w:lineRule="auto"/>
              <w:jc w:val="center"/>
              <w:rPr>
                <w:rFonts w:ascii="Inter" w:eastAsia="Times New Roman" w:hAnsi="Inter" w:cs="Arial"/>
                <w:b/>
                <w:bCs/>
                <w:sz w:val="24"/>
                <w:szCs w:val="24"/>
                <w:lang w:eastAsia="en-GB"/>
              </w:rPr>
            </w:pPr>
          </w:p>
          <w:p w14:paraId="4022DE47" w14:textId="60B41713" w:rsidR="0095774F" w:rsidRPr="0099053F" w:rsidRDefault="0095774F" w:rsidP="00226DA9">
            <w:pPr>
              <w:tabs>
                <w:tab w:val="left" w:pos="0"/>
              </w:tabs>
              <w:spacing w:after="0" w:line="276" w:lineRule="auto"/>
              <w:jc w:val="center"/>
              <w:rPr>
                <w:rFonts w:ascii="Inter" w:eastAsia="Times New Roman" w:hAnsi="Inter" w:cs="Arial"/>
                <w:b/>
                <w:bCs/>
                <w:sz w:val="24"/>
                <w:szCs w:val="24"/>
                <w:lang w:eastAsia="en-GB"/>
              </w:rPr>
            </w:pPr>
            <w:r w:rsidRPr="0099053F">
              <w:rPr>
                <w:rFonts w:ascii="Inter" w:eastAsia="Times New Roman" w:hAnsi="Inter" w:cs="Arial"/>
                <w:b/>
                <w:bCs/>
                <w:sz w:val="24"/>
                <w:szCs w:val="24"/>
                <w:lang w:eastAsia="en-GB"/>
              </w:rPr>
              <w:t>AND</w:t>
            </w:r>
          </w:p>
          <w:p w14:paraId="60A2CD8A" w14:textId="77777777" w:rsidR="0099053F" w:rsidRDefault="0099053F" w:rsidP="00226DA9">
            <w:pPr>
              <w:tabs>
                <w:tab w:val="left" w:pos="0"/>
              </w:tabs>
              <w:spacing w:after="0" w:line="276" w:lineRule="auto"/>
              <w:jc w:val="center"/>
              <w:rPr>
                <w:rFonts w:ascii="Inter" w:eastAsia="Times New Roman" w:hAnsi="Inter" w:cs="Arial"/>
                <w:b/>
                <w:bCs/>
                <w:sz w:val="24"/>
                <w:szCs w:val="24"/>
                <w:lang w:eastAsia="en-GB"/>
              </w:rPr>
            </w:pPr>
          </w:p>
          <w:p w14:paraId="789C2820" w14:textId="4366FA72" w:rsidR="004D2EFF" w:rsidRPr="0099053F" w:rsidRDefault="00BC337C" w:rsidP="00226DA9">
            <w:pPr>
              <w:tabs>
                <w:tab w:val="left" w:pos="0"/>
              </w:tabs>
              <w:spacing w:after="0" w:line="276" w:lineRule="auto"/>
              <w:jc w:val="center"/>
              <w:rPr>
                <w:rFonts w:ascii="Inter" w:eastAsia="Times New Roman" w:hAnsi="Inter" w:cs="Arial"/>
                <w:b/>
                <w:bCs/>
                <w:sz w:val="24"/>
                <w:szCs w:val="24"/>
                <w:lang w:eastAsia="en-GB"/>
              </w:rPr>
            </w:pPr>
            <w:r w:rsidRPr="0099053F">
              <w:rPr>
                <w:rFonts w:ascii="Inter" w:eastAsia="Times New Roman" w:hAnsi="Inter" w:cs="Arial"/>
                <w:b/>
                <w:bCs/>
                <w:sz w:val="24"/>
                <w:szCs w:val="24"/>
                <w:lang w:eastAsia="en-GB"/>
              </w:rPr>
              <w:t>W</w:t>
            </w:r>
            <w:r w:rsidR="004D2EFF" w:rsidRPr="0099053F">
              <w:rPr>
                <w:rFonts w:ascii="Inter" w:eastAsia="Times New Roman" w:hAnsi="Inter" w:cs="Arial"/>
                <w:b/>
                <w:bCs/>
                <w:sz w:val="24"/>
                <w:szCs w:val="24"/>
                <w:lang w:eastAsia="en-GB"/>
              </w:rPr>
              <w:t xml:space="preserve">hat </w:t>
            </w:r>
            <w:r w:rsidR="00C3406E" w:rsidRPr="0099053F">
              <w:rPr>
                <w:rFonts w:ascii="Inter" w:eastAsia="Times New Roman" w:hAnsi="Inter" w:cs="Arial"/>
                <w:b/>
                <w:bCs/>
                <w:sz w:val="24"/>
                <w:szCs w:val="24"/>
                <w:lang w:eastAsia="en-GB"/>
              </w:rPr>
              <w:t>your vision</w:t>
            </w:r>
            <w:r w:rsidR="004D2EFF" w:rsidRPr="0099053F">
              <w:rPr>
                <w:rFonts w:ascii="Inter" w:eastAsia="Times New Roman" w:hAnsi="Inter" w:cs="Arial"/>
                <w:b/>
                <w:bCs/>
                <w:sz w:val="24"/>
                <w:szCs w:val="24"/>
                <w:lang w:eastAsia="en-GB"/>
              </w:rPr>
              <w:t xml:space="preserve"> </w:t>
            </w:r>
            <w:r w:rsidR="0095774F" w:rsidRPr="0099053F">
              <w:rPr>
                <w:rFonts w:ascii="Inter" w:eastAsia="Times New Roman" w:hAnsi="Inter" w:cs="Arial"/>
                <w:b/>
                <w:bCs/>
                <w:sz w:val="24"/>
                <w:szCs w:val="24"/>
                <w:lang w:eastAsia="en-GB"/>
              </w:rPr>
              <w:t>is</w:t>
            </w:r>
            <w:r w:rsidR="004D2EFF" w:rsidRPr="0099053F">
              <w:rPr>
                <w:rFonts w:ascii="Inter" w:eastAsia="Times New Roman" w:hAnsi="Inter" w:cs="Arial"/>
                <w:b/>
                <w:bCs/>
                <w:sz w:val="24"/>
                <w:szCs w:val="24"/>
                <w:lang w:eastAsia="en-GB"/>
              </w:rPr>
              <w:t xml:space="preserve"> </w:t>
            </w:r>
            <w:r w:rsidR="00C3406E" w:rsidRPr="0099053F">
              <w:rPr>
                <w:rFonts w:ascii="Inter" w:eastAsia="Times New Roman" w:hAnsi="Inter" w:cs="Arial"/>
                <w:b/>
                <w:bCs/>
                <w:sz w:val="24"/>
                <w:szCs w:val="24"/>
                <w:lang w:eastAsia="en-GB"/>
              </w:rPr>
              <w:t xml:space="preserve">over the next </w:t>
            </w:r>
            <w:r w:rsidR="00025F50" w:rsidRPr="0099053F">
              <w:rPr>
                <w:rFonts w:ascii="Inter" w:eastAsia="Times New Roman" w:hAnsi="Inter" w:cs="Arial"/>
                <w:b/>
                <w:bCs/>
                <w:sz w:val="24"/>
                <w:szCs w:val="24"/>
                <w:lang w:eastAsia="en-GB"/>
              </w:rPr>
              <w:t>3</w:t>
            </w:r>
            <w:r w:rsidR="00C3406E" w:rsidRPr="0099053F">
              <w:rPr>
                <w:rFonts w:ascii="Inter" w:eastAsia="Times New Roman" w:hAnsi="Inter" w:cs="Arial"/>
                <w:b/>
                <w:bCs/>
                <w:sz w:val="24"/>
                <w:szCs w:val="24"/>
                <w:lang w:eastAsia="en-GB"/>
              </w:rPr>
              <w:t xml:space="preserve"> years </w:t>
            </w:r>
            <w:r w:rsidRPr="0099053F">
              <w:rPr>
                <w:rFonts w:ascii="Inter" w:eastAsia="Times New Roman" w:hAnsi="Inter" w:cs="Arial"/>
                <w:b/>
                <w:bCs/>
                <w:sz w:val="24"/>
                <w:szCs w:val="24"/>
                <w:lang w:eastAsia="en-GB"/>
              </w:rPr>
              <w:t>using</w:t>
            </w:r>
            <w:r w:rsidR="00C3406E" w:rsidRPr="0099053F">
              <w:rPr>
                <w:rFonts w:ascii="Inter" w:eastAsia="Times New Roman" w:hAnsi="Inter" w:cs="Arial"/>
                <w:b/>
                <w:bCs/>
                <w:sz w:val="24"/>
                <w:szCs w:val="24"/>
                <w:lang w:eastAsia="en-GB"/>
              </w:rPr>
              <w:t xml:space="preserve"> this funding</w:t>
            </w:r>
            <w:r w:rsidR="0095774F" w:rsidRPr="0099053F">
              <w:rPr>
                <w:rFonts w:ascii="Inter" w:eastAsia="Times New Roman" w:hAnsi="Inter" w:cs="Arial"/>
                <w:b/>
                <w:bCs/>
                <w:sz w:val="24"/>
                <w:szCs w:val="24"/>
                <w:lang w:eastAsia="en-GB"/>
              </w:rPr>
              <w:t>?</w:t>
            </w:r>
          </w:p>
          <w:p w14:paraId="48CC5AEA" w14:textId="77777777" w:rsidR="00C3406E" w:rsidRPr="00336747" w:rsidRDefault="00C3406E" w:rsidP="000945A7">
            <w:pPr>
              <w:tabs>
                <w:tab w:val="left" w:pos="0"/>
              </w:tabs>
              <w:spacing w:after="0" w:line="276" w:lineRule="auto"/>
              <w:rPr>
                <w:rFonts w:ascii="Inter" w:eastAsia="Times New Roman" w:hAnsi="Inter" w:cs="Arial"/>
                <w:sz w:val="24"/>
                <w:szCs w:val="24"/>
                <w:lang w:eastAsia="en-GB"/>
              </w:rPr>
            </w:pPr>
          </w:p>
          <w:p w14:paraId="2FF969B2" w14:textId="0F7527EE" w:rsidR="005943FF" w:rsidRPr="00226DA9" w:rsidRDefault="00BC337C" w:rsidP="000945A7">
            <w:pPr>
              <w:tabs>
                <w:tab w:val="left" w:pos="0"/>
              </w:tabs>
              <w:spacing w:after="0" w:line="276" w:lineRule="auto"/>
              <w:rPr>
                <w:rFonts w:ascii="Inter" w:eastAsia="Times New Roman" w:hAnsi="Inter" w:cs="Arial"/>
                <w:i/>
                <w:iCs/>
                <w:sz w:val="24"/>
                <w:szCs w:val="24"/>
                <w:lang w:eastAsia="en-GB"/>
              </w:rPr>
            </w:pPr>
            <w:r w:rsidRPr="00226DA9">
              <w:rPr>
                <w:rFonts w:ascii="Inter" w:eastAsia="Times New Roman" w:hAnsi="Inter" w:cs="Arial"/>
                <w:i/>
                <w:iCs/>
                <w:sz w:val="24"/>
                <w:szCs w:val="24"/>
                <w:lang w:eastAsia="en-GB"/>
              </w:rPr>
              <w:t xml:space="preserve">For the purposes of this grant programme, we are defining marginalised communities as communities of place, people or interest most </w:t>
            </w:r>
            <w:r w:rsidR="003B7365" w:rsidRPr="00226DA9">
              <w:rPr>
                <w:rFonts w:ascii="Inter" w:eastAsia="Times New Roman" w:hAnsi="Inter" w:cs="Arial"/>
                <w:i/>
                <w:iCs/>
                <w:sz w:val="24"/>
                <w:szCs w:val="24"/>
                <w:lang w:eastAsia="en-GB"/>
              </w:rPr>
              <w:t>underserved</w:t>
            </w:r>
            <w:r w:rsidRPr="00226DA9">
              <w:rPr>
                <w:rFonts w:ascii="Inter" w:eastAsia="Times New Roman" w:hAnsi="Inter" w:cs="Arial"/>
                <w:i/>
                <w:iCs/>
                <w:sz w:val="24"/>
                <w:szCs w:val="24"/>
                <w:lang w:eastAsia="en-GB"/>
              </w:rPr>
              <w:t xml:space="preserve">, experiencing exclusion and at risk of facing barriers to accessing </w:t>
            </w:r>
            <w:r w:rsidR="003B7365" w:rsidRPr="00226DA9">
              <w:rPr>
                <w:rFonts w:ascii="Inter" w:eastAsia="Times New Roman" w:hAnsi="Inter" w:cs="Arial"/>
                <w:i/>
                <w:iCs/>
                <w:sz w:val="24"/>
                <w:szCs w:val="24"/>
                <w:lang w:eastAsia="en-GB"/>
              </w:rPr>
              <w:t xml:space="preserve">legal </w:t>
            </w:r>
            <w:r w:rsidRPr="00226DA9">
              <w:rPr>
                <w:rFonts w:ascii="Inter" w:eastAsia="Times New Roman" w:hAnsi="Inter" w:cs="Arial"/>
                <w:i/>
                <w:iCs/>
                <w:sz w:val="24"/>
                <w:szCs w:val="24"/>
                <w:lang w:eastAsia="en-GB"/>
              </w:rPr>
              <w:t>advic</w:t>
            </w:r>
            <w:r w:rsidR="00652C7D" w:rsidRPr="00226DA9">
              <w:rPr>
                <w:rFonts w:ascii="Inter" w:eastAsia="Times New Roman" w:hAnsi="Inter" w:cs="Arial"/>
                <w:i/>
                <w:iCs/>
                <w:sz w:val="24"/>
                <w:szCs w:val="24"/>
                <w:lang w:eastAsia="en-GB"/>
              </w:rPr>
              <w:t>e.</w:t>
            </w:r>
          </w:p>
        </w:tc>
      </w:tr>
      <w:tr w:rsidR="00A5766E" w:rsidRPr="00336747" w14:paraId="721401FA" w14:textId="77777777" w:rsidTr="0009124D">
        <w:trPr>
          <w:trHeight w:val="337"/>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DAC3257" w14:textId="10F35733" w:rsidR="00A5766E" w:rsidRPr="0099053F" w:rsidRDefault="004D2EFF" w:rsidP="000945A7">
            <w:pPr>
              <w:pStyle w:val="ListParagraph"/>
              <w:numPr>
                <w:ilvl w:val="1"/>
                <w:numId w:val="19"/>
              </w:numPr>
              <w:tabs>
                <w:tab w:val="left" w:pos="0"/>
              </w:tabs>
              <w:spacing w:after="0" w:line="276" w:lineRule="auto"/>
              <w:ind w:left="0"/>
              <w:rPr>
                <w:rFonts w:ascii="Inter" w:eastAsia="Times New Roman" w:hAnsi="Inter" w:cs="Arial"/>
                <w:sz w:val="24"/>
                <w:szCs w:val="24"/>
                <w:lang w:eastAsia="en-GB"/>
              </w:rPr>
            </w:pPr>
            <w:r w:rsidRPr="0099053F">
              <w:rPr>
                <w:rFonts w:ascii="Inter" w:eastAsia="Times New Roman" w:hAnsi="Inter" w:cs="Arial"/>
                <w:sz w:val="24"/>
                <w:szCs w:val="24"/>
                <w:lang w:eastAsia="en-GB"/>
              </w:rPr>
              <w:t>Advice to people from marginalised communities is sustained and improved</w:t>
            </w:r>
            <w:r w:rsidRPr="008E68CF">
              <w:rPr>
                <w:rFonts w:ascii="Inter" w:eastAsia="Times New Roman" w:hAnsi="Inter" w:cs="Arial"/>
                <w:i/>
                <w:iCs/>
                <w:sz w:val="24"/>
                <w:szCs w:val="24"/>
                <w:lang w:eastAsia="en-GB"/>
              </w:rPr>
              <w:t>.</w:t>
            </w:r>
            <w:r w:rsidR="0099053F" w:rsidRPr="008E68CF">
              <w:rPr>
                <w:rFonts w:ascii="Inter" w:eastAsia="Times New Roman" w:hAnsi="Inter" w:cs="Arial"/>
                <w:i/>
                <w:iCs/>
                <w:sz w:val="24"/>
                <w:szCs w:val="24"/>
                <w:lang w:eastAsia="en-GB"/>
              </w:rPr>
              <w:t xml:space="preserve"> </w:t>
            </w:r>
            <w:r w:rsidR="00A5766E" w:rsidRPr="008E68CF">
              <w:rPr>
                <w:rFonts w:ascii="Inter" w:hAnsi="Inter" w:cs="Arial"/>
                <w:i/>
                <w:iCs/>
                <w:sz w:val="24"/>
                <w:szCs w:val="24"/>
              </w:rPr>
              <w:t>(Maximum 250 words)</w:t>
            </w:r>
          </w:p>
        </w:tc>
      </w:tr>
      <w:tr w:rsidR="00A5766E" w:rsidRPr="00336747" w14:paraId="0F78FC30" w14:textId="77777777" w:rsidTr="0009124D">
        <w:trPr>
          <w:trHeight w:val="8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49CD3E0" w14:textId="7FCC3520" w:rsidR="00D767B9" w:rsidRPr="00336747" w:rsidRDefault="00D767B9" w:rsidP="00652C7D">
            <w:pPr>
              <w:tabs>
                <w:tab w:val="left" w:pos="0"/>
              </w:tabs>
              <w:spacing w:after="0" w:line="276" w:lineRule="auto"/>
              <w:rPr>
                <w:rFonts w:ascii="Inter" w:hAnsi="Inter" w:cs="Arial"/>
              </w:rPr>
            </w:pPr>
            <w:r w:rsidRPr="003217F2">
              <w:rPr>
                <w:rFonts w:ascii="Inter" w:hAnsi="Inter" w:cs="Arial"/>
                <w:i/>
                <w:iCs/>
                <w:color w:val="1F3864" w:themeColor="accent1" w:themeShade="80"/>
                <w:sz w:val="20"/>
                <w:szCs w:val="20"/>
              </w:rPr>
              <w:t>This question will be scored according to the following scale from 1 to 5</w:t>
            </w:r>
            <w:r w:rsidR="00652C7D">
              <w:rPr>
                <w:rFonts w:ascii="Inter" w:hAnsi="Inter" w:cs="Arial"/>
                <w:b/>
                <w:bCs/>
                <w:i/>
                <w:iCs/>
                <w:color w:val="1F3864" w:themeColor="accent1" w:themeShade="80"/>
                <w:sz w:val="20"/>
                <w:szCs w:val="20"/>
              </w:rPr>
              <w:t xml:space="preserve">. </w:t>
            </w:r>
          </w:p>
        </w:tc>
      </w:tr>
      <w:tr w:rsidR="00C3406E" w:rsidRPr="00336747" w14:paraId="63FFE49D" w14:textId="77777777" w:rsidTr="0009124D">
        <w:trPr>
          <w:trHeight w:val="8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5ACDF50" w14:textId="30633C51" w:rsidR="00C3406E" w:rsidRPr="0099053F" w:rsidRDefault="004D2EFF" w:rsidP="000945A7">
            <w:pPr>
              <w:pStyle w:val="ListParagraph"/>
              <w:numPr>
                <w:ilvl w:val="1"/>
                <w:numId w:val="19"/>
              </w:numPr>
              <w:tabs>
                <w:tab w:val="left" w:pos="0"/>
              </w:tabs>
              <w:spacing w:after="0" w:line="276" w:lineRule="auto"/>
              <w:ind w:left="0"/>
              <w:rPr>
                <w:rFonts w:ascii="Inter" w:eastAsia="Times New Roman" w:hAnsi="Inter" w:cs="Arial"/>
                <w:sz w:val="24"/>
                <w:szCs w:val="24"/>
                <w:lang w:eastAsia="en-GB"/>
              </w:rPr>
            </w:pPr>
            <w:r w:rsidRPr="000C0610">
              <w:rPr>
                <w:rFonts w:ascii="Inter" w:eastAsia="Times New Roman" w:hAnsi="Inter" w:cs="Arial"/>
                <w:sz w:val="24"/>
                <w:szCs w:val="24"/>
                <w:lang w:eastAsia="en-GB"/>
              </w:rPr>
              <w:lastRenderedPageBreak/>
              <w:t>More people from marginalised communities are empowered to resolve their legal problems.</w:t>
            </w:r>
            <w:r w:rsidR="0099053F" w:rsidRPr="008E68CF">
              <w:rPr>
                <w:rFonts w:ascii="Inter" w:eastAsia="Times New Roman" w:hAnsi="Inter" w:cs="Arial"/>
                <w:i/>
                <w:iCs/>
                <w:sz w:val="24"/>
                <w:szCs w:val="24"/>
                <w:lang w:eastAsia="en-GB"/>
              </w:rPr>
              <w:t xml:space="preserve"> </w:t>
            </w:r>
            <w:r w:rsidRPr="008E68CF">
              <w:rPr>
                <w:rFonts w:ascii="Inter" w:hAnsi="Inter" w:cs="Arial"/>
                <w:i/>
                <w:iCs/>
                <w:sz w:val="24"/>
                <w:szCs w:val="24"/>
              </w:rPr>
              <w:t>(Maximum 250 words)</w:t>
            </w:r>
          </w:p>
        </w:tc>
      </w:tr>
      <w:tr w:rsidR="00C3406E" w:rsidRPr="00336747" w14:paraId="2C80E293" w14:textId="77777777" w:rsidTr="0009124D">
        <w:trPr>
          <w:trHeight w:val="8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EA7F579" w14:textId="1B83AE40" w:rsidR="00C3406E" w:rsidRPr="00652C7D" w:rsidRDefault="00D767B9" w:rsidP="00652C7D">
            <w:pPr>
              <w:tabs>
                <w:tab w:val="left" w:pos="0"/>
              </w:tabs>
              <w:spacing w:after="0" w:line="276" w:lineRule="auto"/>
              <w:rPr>
                <w:rFonts w:ascii="Inter" w:hAnsi="Inter" w:cs="Arial"/>
                <w:i/>
                <w:iCs/>
                <w:color w:val="1F3864" w:themeColor="accent1" w:themeShade="80"/>
                <w:sz w:val="20"/>
                <w:szCs w:val="20"/>
              </w:rPr>
            </w:pPr>
            <w:r w:rsidRPr="003217F2">
              <w:rPr>
                <w:rFonts w:ascii="Inter" w:hAnsi="Inter" w:cs="Arial"/>
                <w:i/>
                <w:iCs/>
                <w:color w:val="1F3864" w:themeColor="accent1" w:themeShade="80"/>
                <w:sz w:val="20"/>
                <w:szCs w:val="20"/>
              </w:rPr>
              <w:t>This question will be scored according to the following scale from 1 to 5</w:t>
            </w:r>
            <w:r w:rsidR="002C7590">
              <w:rPr>
                <w:rFonts w:ascii="Inter" w:hAnsi="Inter" w:cs="Arial"/>
                <w:i/>
                <w:iCs/>
                <w:color w:val="1F3864" w:themeColor="accent1" w:themeShade="80"/>
                <w:sz w:val="20"/>
                <w:szCs w:val="20"/>
              </w:rPr>
              <w:t>.</w:t>
            </w:r>
          </w:p>
        </w:tc>
      </w:tr>
      <w:tr w:rsidR="00D221CC" w:rsidRPr="00336747" w14:paraId="5BB99879" w14:textId="77777777" w:rsidTr="0009124D">
        <w:trPr>
          <w:trHeight w:val="8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B587628" w14:textId="4E0B1250" w:rsidR="00D221CC" w:rsidRPr="0099053F" w:rsidRDefault="00D221CC" w:rsidP="000945A7">
            <w:pPr>
              <w:pStyle w:val="ListParagraph"/>
              <w:numPr>
                <w:ilvl w:val="1"/>
                <w:numId w:val="19"/>
              </w:numPr>
              <w:tabs>
                <w:tab w:val="left" w:pos="0"/>
              </w:tabs>
              <w:spacing w:after="0" w:line="276" w:lineRule="auto"/>
              <w:ind w:left="0"/>
              <w:rPr>
                <w:rFonts w:ascii="Inter" w:hAnsi="Inter" w:cs="Arial"/>
                <w:sz w:val="24"/>
                <w:szCs w:val="24"/>
              </w:rPr>
            </w:pPr>
            <w:r w:rsidRPr="000C0610">
              <w:rPr>
                <w:rFonts w:ascii="Inter" w:hAnsi="Inter" w:cs="Arial"/>
                <w:sz w:val="24"/>
                <w:szCs w:val="24"/>
              </w:rPr>
              <w:t>Organisations have more capacity to engage in</w:t>
            </w:r>
            <w:r w:rsidR="0099053F">
              <w:rPr>
                <w:rFonts w:ascii="Inter" w:hAnsi="Inter" w:cs="Arial"/>
                <w:sz w:val="24"/>
                <w:szCs w:val="24"/>
              </w:rPr>
              <w:t xml:space="preserve"> </w:t>
            </w:r>
            <w:r w:rsidRPr="000C0610">
              <w:rPr>
                <w:rFonts w:ascii="Inter" w:hAnsi="Inter" w:cs="Arial"/>
                <w:sz w:val="24"/>
                <w:szCs w:val="24"/>
              </w:rPr>
              <w:t>influencing,</w:t>
            </w:r>
            <w:r w:rsidR="00FE35F2">
              <w:rPr>
                <w:rFonts w:ascii="Inter" w:hAnsi="Inter" w:cs="Arial"/>
                <w:sz w:val="24"/>
                <w:szCs w:val="24"/>
              </w:rPr>
              <w:t xml:space="preserve"> </w:t>
            </w:r>
            <w:r w:rsidRPr="000C0610">
              <w:rPr>
                <w:rFonts w:ascii="Inter" w:hAnsi="Inter" w:cs="Arial"/>
                <w:sz w:val="24"/>
                <w:szCs w:val="24"/>
              </w:rPr>
              <w:t>partnerships</w:t>
            </w:r>
            <w:r w:rsidR="00FE35F2">
              <w:rPr>
                <w:rFonts w:ascii="Inter" w:hAnsi="Inter" w:cs="Arial"/>
                <w:sz w:val="24"/>
                <w:szCs w:val="24"/>
              </w:rPr>
              <w:t xml:space="preserve"> </w:t>
            </w:r>
            <w:r w:rsidRPr="000C0610">
              <w:rPr>
                <w:rFonts w:ascii="Inter" w:hAnsi="Inter" w:cs="Arial"/>
                <w:sz w:val="24"/>
                <w:szCs w:val="24"/>
              </w:rPr>
              <w:t>and fundraising work,</w:t>
            </w:r>
            <w:r w:rsidR="00FE35F2">
              <w:rPr>
                <w:rFonts w:ascii="Inter" w:hAnsi="Inter" w:cs="Arial"/>
                <w:sz w:val="24"/>
                <w:szCs w:val="24"/>
              </w:rPr>
              <w:t xml:space="preserve"> </w:t>
            </w:r>
            <w:r w:rsidRPr="000C0610">
              <w:rPr>
                <w:rFonts w:ascii="Inter" w:hAnsi="Inter" w:cs="Arial"/>
                <w:sz w:val="24"/>
                <w:szCs w:val="24"/>
              </w:rPr>
              <w:t>which helps them meet the needs of their communities. </w:t>
            </w:r>
            <w:r w:rsidRPr="008E68CF">
              <w:rPr>
                <w:rFonts w:ascii="Inter" w:eastAsia="Times New Roman" w:hAnsi="Inter" w:cs="Arial"/>
                <w:i/>
                <w:iCs/>
                <w:sz w:val="24"/>
                <w:szCs w:val="24"/>
                <w:lang w:eastAsia="en-GB"/>
              </w:rPr>
              <w:t>(Maximum 250 words)</w:t>
            </w:r>
            <w:r w:rsidRPr="0099053F">
              <w:rPr>
                <w:rFonts w:ascii="Inter" w:eastAsia="Times New Roman" w:hAnsi="Inter" w:cs="Arial"/>
                <w:i/>
                <w:iCs/>
                <w:color w:val="1F3864" w:themeColor="accent1" w:themeShade="80"/>
                <w:sz w:val="24"/>
                <w:szCs w:val="24"/>
                <w:lang w:eastAsia="en-GB"/>
              </w:rPr>
              <w:t> </w:t>
            </w:r>
          </w:p>
        </w:tc>
      </w:tr>
      <w:tr w:rsidR="00D221CC" w:rsidRPr="00336747" w14:paraId="026AD618" w14:textId="77777777" w:rsidTr="0009124D">
        <w:trPr>
          <w:trHeight w:val="8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A1B3FC8" w14:textId="7A32A6FD" w:rsidR="00D221CC" w:rsidRPr="008E68CF" w:rsidRDefault="00D767B9" w:rsidP="00652C7D">
            <w:pPr>
              <w:tabs>
                <w:tab w:val="left" w:pos="0"/>
              </w:tabs>
              <w:spacing w:after="0" w:line="276" w:lineRule="auto"/>
              <w:rPr>
                <w:rFonts w:ascii="Inter" w:hAnsi="Inter" w:cs="Arial"/>
                <w:i/>
                <w:iCs/>
                <w:color w:val="1F3864" w:themeColor="accent1" w:themeShade="80"/>
                <w:sz w:val="20"/>
                <w:szCs w:val="20"/>
              </w:rPr>
            </w:pPr>
            <w:r w:rsidRPr="003217F2">
              <w:rPr>
                <w:rFonts w:ascii="Inter" w:hAnsi="Inter" w:cs="Arial"/>
                <w:i/>
                <w:iCs/>
                <w:color w:val="1F3864" w:themeColor="accent1" w:themeShade="80"/>
                <w:sz w:val="20"/>
                <w:szCs w:val="20"/>
              </w:rPr>
              <w:t>This question will be scored according to the following scale from 1 to 5</w:t>
            </w:r>
            <w:r w:rsidR="002C7590">
              <w:rPr>
                <w:rFonts w:ascii="Inter" w:hAnsi="Inter" w:cs="Arial"/>
                <w:i/>
                <w:iCs/>
                <w:color w:val="1F3864" w:themeColor="accent1" w:themeShade="80"/>
                <w:sz w:val="20"/>
                <w:szCs w:val="20"/>
              </w:rPr>
              <w:t xml:space="preserve">. </w:t>
            </w:r>
          </w:p>
        </w:tc>
      </w:tr>
      <w:tr w:rsidR="00D221CC" w:rsidRPr="00336747" w14:paraId="42F43212" w14:textId="77777777" w:rsidTr="0009124D">
        <w:trPr>
          <w:trHeight w:val="541"/>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A087EC5" w14:textId="2C0BC84B" w:rsidR="00D221CC" w:rsidRPr="000C0610" w:rsidRDefault="00D221CC" w:rsidP="000945A7">
            <w:pPr>
              <w:pStyle w:val="ListParagraph"/>
              <w:numPr>
                <w:ilvl w:val="1"/>
                <w:numId w:val="19"/>
              </w:numPr>
              <w:tabs>
                <w:tab w:val="left" w:pos="0"/>
              </w:tabs>
              <w:spacing w:after="0" w:line="276" w:lineRule="auto"/>
              <w:ind w:left="0"/>
              <w:rPr>
                <w:rFonts w:ascii="Inter" w:eastAsia="Times New Roman" w:hAnsi="Inter" w:cs="Arial"/>
                <w:i/>
                <w:iCs/>
                <w:color w:val="1F3864" w:themeColor="accent1" w:themeShade="80"/>
                <w:sz w:val="24"/>
                <w:szCs w:val="24"/>
                <w:lang w:eastAsia="en-GB"/>
              </w:rPr>
            </w:pPr>
            <w:r w:rsidRPr="000C0610">
              <w:rPr>
                <w:rFonts w:ascii="Inter" w:hAnsi="Inter" w:cs="Arial"/>
                <w:sz w:val="24"/>
                <w:szCs w:val="24"/>
              </w:rPr>
              <w:t>Organisations are better able to demonstrate the difference they make to people’s lives.  </w:t>
            </w:r>
            <w:r w:rsidRPr="00FE35F2">
              <w:rPr>
                <w:rFonts w:ascii="Inter" w:hAnsi="Inter" w:cs="Arial"/>
              </w:rPr>
              <w:t>(Maximum 250 words)</w:t>
            </w:r>
            <w:r w:rsidRPr="000C0610">
              <w:rPr>
                <w:rFonts w:ascii="Inter" w:eastAsia="Times New Roman" w:hAnsi="Inter" w:cs="Arial"/>
                <w:i/>
                <w:iCs/>
                <w:color w:val="1F3864" w:themeColor="accent1" w:themeShade="80"/>
                <w:sz w:val="24"/>
                <w:szCs w:val="24"/>
                <w:lang w:eastAsia="en-GB"/>
              </w:rPr>
              <w:t> </w:t>
            </w:r>
          </w:p>
        </w:tc>
      </w:tr>
      <w:tr w:rsidR="00D221CC" w:rsidRPr="00336747" w14:paraId="64379B0D" w14:textId="77777777" w:rsidTr="0009124D">
        <w:trPr>
          <w:trHeight w:val="8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9292C12" w14:textId="4813F781" w:rsidR="00D767B9" w:rsidRDefault="00D767B9" w:rsidP="00D767B9">
            <w:pPr>
              <w:tabs>
                <w:tab w:val="left" w:pos="0"/>
              </w:tabs>
              <w:spacing w:after="0" w:line="276" w:lineRule="auto"/>
              <w:rPr>
                <w:rFonts w:ascii="Inter" w:hAnsi="Inter" w:cs="Arial"/>
                <w:i/>
                <w:iCs/>
                <w:color w:val="1F3864" w:themeColor="accent1" w:themeShade="80"/>
                <w:sz w:val="20"/>
                <w:szCs w:val="20"/>
              </w:rPr>
            </w:pPr>
            <w:r w:rsidRPr="003217F2">
              <w:rPr>
                <w:rFonts w:ascii="Inter" w:hAnsi="Inter" w:cs="Arial"/>
                <w:i/>
                <w:iCs/>
                <w:color w:val="1F3864" w:themeColor="accent1" w:themeShade="80"/>
                <w:sz w:val="20"/>
                <w:szCs w:val="20"/>
              </w:rPr>
              <w:t>This question will be scored according to the following scale from 1 to 5</w:t>
            </w:r>
            <w:r w:rsidR="002C7590">
              <w:rPr>
                <w:rFonts w:ascii="Inter" w:hAnsi="Inter" w:cs="Arial"/>
                <w:i/>
                <w:iCs/>
                <w:color w:val="1F3864" w:themeColor="accent1" w:themeShade="80"/>
                <w:sz w:val="20"/>
                <w:szCs w:val="20"/>
              </w:rPr>
              <w:t>.</w:t>
            </w:r>
          </w:p>
          <w:p w14:paraId="2D31A299" w14:textId="57F136D6" w:rsidR="00D221CC" w:rsidRPr="008E68CF" w:rsidRDefault="00D221CC" w:rsidP="00D767B9">
            <w:pPr>
              <w:tabs>
                <w:tab w:val="left" w:pos="0"/>
              </w:tabs>
              <w:spacing w:after="0" w:line="276" w:lineRule="auto"/>
            </w:pPr>
          </w:p>
        </w:tc>
      </w:tr>
      <w:tr w:rsidR="005218C0" w:rsidRPr="00336747" w14:paraId="44504994" w14:textId="77777777" w:rsidTr="0009124D">
        <w:trPr>
          <w:trHeight w:val="515"/>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30833457" w14:textId="644A344E" w:rsidR="005218C0" w:rsidRPr="00141C7A" w:rsidRDefault="005218C0" w:rsidP="000945A7">
            <w:pPr>
              <w:pStyle w:val="ListParagraph"/>
              <w:numPr>
                <w:ilvl w:val="0"/>
                <w:numId w:val="19"/>
              </w:numPr>
              <w:tabs>
                <w:tab w:val="left" w:pos="0"/>
              </w:tabs>
              <w:spacing w:after="0" w:line="276" w:lineRule="auto"/>
              <w:ind w:left="0" w:firstLine="0"/>
              <w:rPr>
                <w:rFonts w:ascii="Inter" w:eastAsia="Times New Roman" w:hAnsi="Inter" w:cs="Arial"/>
                <w:b/>
                <w:bCs/>
                <w:color w:val="000000"/>
                <w:sz w:val="24"/>
                <w:szCs w:val="24"/>
                <w:lang w:eastAsia="en-GB"/>
              </w:rPr>
            </w:pPr>
            <w:r w:rsidRPr="00141C7A">
              <w:rPr>
                <w:rFonts w:ascii="Inter" w:eastAsia="Times New Roman" w:hAnsi="Inter" w:cs="Arial"/>
                <w:b/>
                <w:bCs/>
                <w:color w:val="000000"/>
                <w:sz w:val="24"/>
                <w:szCs w:val="24"/>
                <w:lang w:eastAsia="en-GB"/>
              </w:rPr>
              <w:t xml:space="preserve">The </w:t>
            </w:r>
            <w:r w:rsidR="00EB7A96" w:rsidRPr="00141C7A">
              <w:rPr>
                <w:rFonts w:ascii="Inter" w:eastAsia="Times New Roman" w:hAnsi="Inter" w:cs="Arial"/>
                <w:b/>
                <w:bCs/>
                <w:color w:val="000000"/>
                <w:sz w:val="24"/>
                <w:szCs w:val="24"/>
                <w:lang w:eastAsia="en-GB"/>
              </w:rPr>
              <w:t>communities you work with</w:t>
            </w:r>
          </w:p>
          <w:p w14:paraId="0871C0DF" w14:textId="77777777" w:rsidR="00FB7A89" w:rsidRPr="00336747" w:rsidRDefault="00FB7A89" w:rsidP="000945A7">
            <w:pPr>
              <w:tabs>
                <w:tab w:val="left" w:pos="0"/>
              </w:tabs>
              <w:spacing w:after="0" w:line="276" w:lineRule="auto"/>
              <w:rPr>
                <w:rFonts w:ascii="Inter" w:eastAsia="Times New Roman" w:hAnsi="Inter" w:cs="Times New Roman"/>
                <w:color w:val="000000"/>
                <w:sz w:val="24"/>
                <w:szCs w:val="24"/>
                <w:lang w:eastAsia="en-GB"/>
              </w:rPr>
            </w:pPr>
          </w:p>
          <w:p w14:paraId="7063EB8C" w14:textId="23348714" w:rsidR="005943FF" w:rsidRPr="00FE35F2" w:rsidRDefault="00FB7A89" w:rsidP="000945A7">
            <w:pPr>
              <w:tabs>
                <w:tab w:val="left" w:pos="0"/>
              </w:tabs>
              <w:spacing w:after="0" w:line="276" w:lineRule="auto"/>
              <w:rPr>
                <w:rFonts w:ascii="Inter" w:eastAsia="Times New Roman" w:hAnsi="Inter" w:cs="Arial"/>
                <w:sz w:val="24"/>
                <w:szCs w:val="24"/>
                <w:lang w:eastAsia="en-GB"/>
              </w:rPr>
            </w:pPr>
            <w:r w:rsidRPr="00FE35F2">
              <w:rPr>
                <w:rFonts w:ascii="Inter" w:eastAsia="Times New Roman" w:hAnsi="Inter" w:cs="Arial"/>
                <w:sz w:val="24"/>
                <w:szCs w:val="24"/>
                <w:lang w:eastAsia="en-GB"/>
              </w:rPr>
              <w:t xml:space="preserve">Tell us about </w:t>
            </w:r>
            <w:r w:rsidR="009345F8" w:rsidRPr="00FE35F2">
              <w:rPr>
                <w:rFonts w:ascii="Inter" w:eastAsia="Times New Roman" w:hAnsi="Inter" w:cs="Arial"/>
                <w:sz w:val="24"/>
                <w:szCs w:val="24"/>
                <w:lang w:eastAsia="en-GB"/>
              </w:rPr>
              <w:t xml:space="preserve">the </w:t>
            </w:r>
            <w:r w:rsidR="00EB7A96" w:rsidRPr="00FE35F2">
              <w:rPr>
                <w:rFonts w:ascii="Inter" w:eastAsia="Times New Roman" w:hAnsi="Inter" w:cs="Arial"/>
                <w:sz w:val="24"/>
                <w:szCs w:val="24"/>
                <w:lang w:eastAsia="en-GB"/>
              </w:rPr>
              <w:t>people</w:t>
            </w:r>
            <w:r w:rsidR="009345F8" w:rsidRPr="00FE35F2">
              <w:rPr>
                <w:rFonts w:ascii="Inter" w:eastAsia="Times New Roman" w:hAnsi="Inter" w:cs="Arial"/>
                <w:sz w:val="24"/>
                <w:szCs w:val="24"/>
                <w:lang w:eastAsia="en-GB"/>
              </w:rPr>
              <w:t xml:space="preserve"> you support</w:t>
            </w:r>
            <w:r w:rsidR="008E34F4" w:rsidRPr="00FE35F2">
              <w:rPr>
                <w:rFonts w:ascii="Inter" w:eastAsia="Times New Roman" w:hAnsi="Inter" w:cs="Arial"/>
                <w:sz w:val="24"/>
                <w:szCs w:val="24"/>
                <w:lang w:eastAsia="en-GB"/>
              </w:rPr>
              <w:t xml:space="preserve"> and</w:t>
            </w:r>
            <w:r w:rsidR="009345F8" w:rsidRPr="00FE35F2">
              <w:rPr>
                <w:rFonts w:ascii="Inter" w:eastAsia="Times New Roman" w:hAnsi="Inter" w:cs="Arial"/>
                <w:sz w:val="24"/>
                <w:szCs w:val="24"/>
                <w:lang w:eastAsia="en-GB"/>
              </w:rPr>
              <w:t xml:space="preserve"> how you </w:t>
            </w:r>
            <w:r w:rsidR="003E1232" w:rsidRPr="00FE35F2">
              <w:rPr>
                <w:rFonts w:ascii="Inter" w:eastAsia="Times New Roman" w:hAnsi="Inter" w:cs="Arial"/>
                <w:sz w:val="24"/>
                <w:szCs w:val="24"/>
                <w:lang w:eastAsia="en-GB"/>
              </w:rPr>
              <w:t>have prioritised them as most in need</w:t>
            </w:r>
            <w:r w:rsidR="009345F8" w:rsidRPr="00FE35F2">
              <w:rPr>
                <w:rFonts w:ascii="Inter" w:eastAsia="Times New Roman" w:hAnsi="Inter" w:cs="Arial"/>
                <w:sz w:val="24"/>
                <w:szCs w:val="24"/>
                <w:lang w:eastAsia="en-GB"/>
              </w:rPr>
              <w:t>.</w:t>
            </w:r>
            <w:r w:rsidR="0071086B" w:rsidRPr="00FE35F2">
              <w:rPr>
                <w:rFonts w:ascii="Inter" w:eastAsia="Times New Roman" w:hAnsi="Inter" w:cs="Arial"/>
                <w:sz w:val="24"/>
                <w:szCs w:val="24"/>
                <w:lang w:eastAsia="en-GB"/>
              </w:rPr>
              <w:t xml:space="preserve"> </w:t>
            </w:r>
            <w:r w:rsidR="003E1232" w:rsidRPr="00FE35F2">
              <w:rPr>
                <w:rFonts w:ascii="Inter" w:eastAsia="Times New Roman" w:hAnsi="Inter" w:cs="Arial"/>
                <w:sz w:val="24"/>
                <w:szCs w:val="24"/>
                <w:lang w:eastAsia="en-GB"/>
              </w:rPr>
              <w:t>Includ</w:t>
            </w:r>
            <w:r w:rsidR="00BC337C" w:rsidRPr="00FE35F2">
              <w:rPr>
                <w:rFonts w:ascii="Inter" w:eastAsia="Times New Roman" w:hAnsi="Inter" w:cs="Arial"/>
                <w:sz w:val="24"/>
                <w:szCs w:val="24"/>
                <w:lang w:eastAsia="en-GB"/>
              </w:rPr>
              <w:t>e</w:t>
            </w:r>
            <w:r w:rsidR="003E1232" w:rsidRPr="00FE35F2">
              <w:rPr>
                <w:rFonts w:ascii="Inter" w:eastAsia="Times New Roman" w:hAnsi="Inter" w:cs="Arial"/>
                <w:sz w:val="24"/>
                <w:szCs w:val="24"/>
                <w:lang w:eastAsia="en-GB"/>
              </w:rPr>
              <w:t xml:space="preserve"> how you m</w:t>
            </w:r>
            <w:r w:rsidR="00BC337C" w:rsidRPr="00FE35F2">
              <w:rPr>
                <w:rFonts w:ascii="Inter" w:eastAsia="Times New Roman" w:hAnsi="Inter" w:cs="Arial"/>
                <w:sz w:val="24"/>
                <w:szCs w:val="24"/>
                <w:lang w:eastAsia="en-GB"/>
              </w:rPr>
              <w:t>ay</w:t>
            </w:r>
            <w:r w:rsidR="003E1232" w:rsidRPr="00FE35F2">
              <w:rPr>
                <w:rFonts w:ascii="Inter" w:eastAsia="Times New Roman" w:hAnsi="Inter" w:cs="Arial"/>
                <w:sz w:val="24"/>
                <w:szCs w:val="24"/>
                <w:lang w:eastAsia="en-GB"/>
              </w:rPr>
              <w:t xml:space="preserve"> be currently engaging with these groups.</w:t>
            </w:r>
            <w:r w:rsidR="0071086B" w:rsidRPr="00FE35F2">
              <w:rPr>
                <w:rFonts w:ascii="Inter" w:eastAsia="Times New Roman" w:hAnsi="Inter" w:cs="Arial"/>
                <w:sz w:val="24"/>
                <w:szCs w:val="24"/>
                <w:lang w:eastAsia="en-GB"/>
              </w:rPr>
              <w:t xml:space="preserve"> </w:t>
            </w:r>
          </w:p>
        </w:tc>
      </w:tr>
      <w:tr w:rsidR="00211AFD" w:rsidRPr="00336747" w14:paraId="5DF044F9" w14:textId="77777777" w:rsidTr="0009124D">
        <w:trPr>
          <w:trHeight w:val="8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1A37D2" w14:textId="329AAF29" w:rsidR="00211AFD" w:rsidRPr="00336747" w:rsidRDefault="0043127A" w:rsidP="000945A7">
            <w:pPr>
              <w:pStyle w:val="NormalWeb"/>
              <w:numPr>
                <w:ilvl w:val="1"/>
                <w:numId w:val="19"/>
              </w:numPr>
              <w:tabs>
                <w:tab w:val="left" w:pos="0"/>
              </w:tabs>
              <w:spacing w:after="0" w:line="276" w:lineRule="auto"/>
              <w:ind w:left="0"/>
              <w:rPr>
                <w:rFonts w:ascii="Inter" w:hAnsi="Inter" w:cs="Arial"/>
              </w:rPr>
            </w:pPr>
            <w:bookmarkStart w:id="1" w:name="_Hlk218689070"/>
            <w:r>
              <w:rPr>
                <w:rFonts w:ascii="Inter" w:hAnsi="Inter" w:cs="Arial"/>
              </w:rPr>
              <w:t>Which communities do</w:t>
            </w:r>
            <w:r w:rsidR="004D4ACA">
              <w:rPr>
                <w:rFonts w:ascii="Inter" w:hAnsi="Inter" w:cs="Arial"/>
              </w:rPr>
              <w:t xml:space="preserve">es your organisation support with </w:t>
            </w:r>
            <w:r>
              <w:rPr>
                <w:rFonts w:ascii="Inter" w:hAnsi="Inter" w:cs="Arial"/>
              </w:rPr>
              <w:t xml:space="preserve">legal advice? </w:t>
            </w:r>
            <w:r w:rsidR="00211AFD" w:rsidRPr="00336747">
              <w:rPr>
                <w:rFonts w:ascii="Inter" w:hAnsi="Inter" w:cs="Arial"/>
              </w:rPr>
              <w:t>(</w:t>
            </w:r>
            <w:r w:rsidR="00211AFD" w:rsidRPr="00BA2F90">
              <w:rPr>
                <w:rFonts w:ascii="Inter" w:eastAsiaTheme="minorHAnsi" w:hAnsi="Inter" w:cs="Arial"/>
                <w:lang w:eastAsia="en-US"/>
              </w:rPr>
              <w:t>tick all that apply)</w:t>
            </w:r>
          </w:p>
        </w:tc>
        <w:bookmarkStart w:id="2" w:name="_Hlk146033315"/>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6DFC175" w14:textId="09C4871D"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914763397"/>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Black or Minority Ethnic communities</w:t>
            </w:r>
          </w:p>
          <w:p w14:paraId="310DA568" w14:textId="42E382AC"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363562711"/>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Carers</w:t>
            </w:r>
          </w:p>
          <w:p w14:paraId="1800E929" w14:textId="63F886F4"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MS Gothic" w:eastAsia="MS Gothic" w:hAnsi="MS Gothic" w:cs="Arial"/>
                  <w:color w:val="000000" w:themeColor="text1"/>
                  <w:sz w:val="24"/>
                  <w:szCs w:val="24"/>
                  <w:lang w:eastAsia="en-GB"/>
                </w:rPr>
                <w:id w:val="-335924880"/>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Children and Young people</w:t>
            </w:r>
          </w:p>
          <w:p w14:paraId="738F62F1" w14:textId="2BD7A834"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283263339"/>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LGBTQIA+  </w:t>
            </w:r>
          </w:p>
          <w:p w14:paraId="5ED3A16C" w14:textId="19BE73A3"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MS Gothic" w:eastAsia="MS Gothic" w:hAnsi="MS Gothic" w:cs="Arial"/>
                  <w:color w:val="000000" w:themeColor="text1"/>
                  <w:sz w:val="24"/>
                  <w:szCs w:val="24"/>
                  <w:lang w:eastAsia="en-GB"/>
                </w:rPr>
                <w:id w:val="-468431400"/>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People experiencing homelessness or insecure housing </w:t>
            </w:r>
          </w:p>
          <w:p w14:paraId="77E49F65" w14:textId="3A1DB821"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795049081"/>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People experiencing poverty</w:t>
            </w:r>
          </w:p>
          <w:p w14:paraId="18C3ECDD" w14:textId="6FFEE857"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836342653"/>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People with disabilities </w:t>
            </w:r>
          </w:p>
          <w:p w14:paraId="6CBDA631" w14:textId="18ACEE12"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sz w:val="24"/>
                  <w:szCs w:val="24"/>
                  <w:lang w:eastAsia="en-GB"/>
                </w:rPr>
                <w:id w:val="-1876528480"/>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sz w:val="24"/>
                    <w:szCs w:val="24"/>
                    <w:lang w:eastAsia="en-GB"/>
                  </w:rPr>
                  <w:t>☐</w:t>
                </w:r>
              </w:sdtContent>
            </w:sdt>
            <w:r w:rsidR="00211AFD" w:rsidRPr="00BA2F90">
              <w:rPr>
                <w:rFonts w:ascii="Inter" w:eastAsia="Times New Roman" w:hAnsi="Inter" w:cs="Arial"/>
                <w:sz w:val="24"/>
                <w:szCs w:val="24"/>
                <w:lang w:eastAsia="en-GB"/>
              </w:rPr>
              <w:t xml:space="preserve"> Refugees, migrants, asylum seekers</w:t>
            </w:r>
          </w:p>
          <w:p w14:paraId="4AC4E6B3" w14:textId="7ED34547"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sz w:val="24"/>
                  <w:szCs w:val="24"/>
                  <w:lang w:eastAsia="en-GB"/>
                </w:rPr>
                <w:id w:val="-1229609714"/>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sz w:val="24"/>
                    <w:szCs w:val="24"/>
                    <w:lang w:eastAsia="en-GB"/>
                  </w:rPr>
                  <w:t>☐</w:t>
                </w:r>
              </w:sdtContent>
            </w:sdt>
            <w:r w:rsidR="00211AFD" w:rsidRPr="00BA2F90">
              <w:rPr>
                <w:rFonts w:ascii="Inter" w:eastAsia="Times New Roman" w:hAnsi="Inter" w:cs="Arial"/>
                <w:sz w:val="24"/>
                <w:szCs w:val="24"/>
                <w:lang w:eastAsia="en-GB"/>
              </w:rPr>
              <w:t xml:space="preserve"> Roma, Gypsy, Traveller communities</w:t>
            </w:r>
          </w:p>
          <w:p w14:paraId="5BCCB5A7" w14:textId="456981D9"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sz w:val="24"/>
                  <w:szCs w:val="24"/>
                  <w:lang w:eastAsia="en-GB"/>
                </w:rPr>
                <w:id w:val="1589964186"/>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sz w:val="24"/>
                    <w:szCs w:val="24"/>
                    <w:lang w:eastAsia="en-GB"/>
                  </w:rPr>
                  <w:t>☐</w:t>
                </w:r>
              </w:sdtContent>
            </w:sdt>
            <w:r w:rsidR="00211AFD" w:rsidRPr="00BA2F90">
              <w:rPr>
                <w:rFonts w:ascii="Inter" w:eastAsia="Times New Roman" w:hAnsi="Inter" w:cs="Arial"/>
                <w:sz w:val="24"/>
                <w:szCs w:val="24"/>
                <w:lang w:eastAsia="en-GB"/>
              </w:rPr>
              <w:t xml:space="preserve"> Survivors or those at risk of domestic abuse or control  </w:t>
            </w:r>
          </w:p>
          <w:p w14:paraId="072E3452" w14:textId="7BA72AA9"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sz w:val="24"/>
                  <w:szCs w:val="24"/>
                  <w:lang w:eastAsia="en-GB"/>
                </w:rPr>
                <w:id w:val="3173222"/>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sz w:val="24"/>
                    <w:szCs w:val="24"/>
                    <w:lang w:eastAsia="en-GB"/>
                  </w:rPr>
                  <w:t>☐</w:t>
                </w:r>
              </w:sdtContent>
            </w:sdt>
            <w:r w:rsidR="00211AFD" w:rsidRPr="00BA2F90">
              <w:rPr>
                <w:rFonts w:ascii="Inter" w:eastAsia="Times New Roman" w:hAnsi="Inter" w:cs="Arial"/>
                <w:sz w:val="24"/>
                <w:szCs w:val="24"/>
                <w:lang w:eastAsia="en-GB"/>
              </w:rPr>
              <w:t xml:space="preserve"> Women and girls</w:t>
            </w:r>
          </w:p>
          <w:p w14:paraId="78FEB199" w14:textId="571C8483" w:rsidR="00211AFD" w:rsidRPr="00BA2F90" w:rsidRDefault="001D550A"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624997989"/>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Other (please give details below)</w:t>
            </w:r>
            <w:bookmarkEnd w:id="2"/>
          </w:p>
        </w:tc>
      </w:tr>
      <w:bookmarkEnd w:id="1"/>
      <w:tr w:rsidR="005218C0" w:rsidRPr="00336747" w14:paraId="1564237B" w14:textId="77777777" w:rsidTr="0009124D">
        <w:trPr>
          <w:trHeight w:val="8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C647833" w14:textId="1EFB4F28" w:rsidR="005218C0" w:rsidRPr="00BA2F90" w:rsidRDefault="007848D5" w:rsidP="000945A7">
            <w:pPr>
              <w:pStyle w:val="NormalWeb"/>
              <w:numPr>
                <w:ilvl w:val="2"/>
                <w:numId w:val="19"/>
              </w:numPr>
              <w:tabs>
                <w:tab w:val="left" w:pos="0"/>
              </w:tabs>
              <w:spacing w:before="0" w:beforeAutospacing="0" w:after="0" w:afterAutospacing="0" w:line="276" w:lineRule="auto"/>
              <w:ind w:left="0" w:firstLine="0"/>
              <w:rPr>
                <w:rFonts w:ascii="Inter" w:hAnsi="Inter" w:cs="Arial"/>
                <w:i/>
                <w:iCs/>
                <w:color w:val="000000"/>
              </w:rPr>
            </w:pPr>
            <w:r w:rsidRPr="00336747">
              <w:rPr>
                <w:rFonts w:ascii="Inter" w:hAnsi="Inter" w:cs="Arial"/>
                <w:i/>
                <w:iCs/>
                <w:color w:val="000000"/>
              </w:rPr>
              <w:lastRenderedPageBreak/>
              <w:t xml:space="preserve">(conditional field if </w:t>
            </w:r>
            <w:r w:rsidR="00AA24EB" w:rsidRPr="00336747">
              <w:rPr>
                <w:rFonts w:ascii="Inter" w:hAnsi="Inter" w:cs="Arial"/>
                <w:i/>
                <w:iCs/>
                <w:color w:val="000000"/>
              </w:rPr>
              <w:t>O</w:t>
            </w:r>
            <w:r w:rsidRPr="00336747">
              <w:rPr>
                <w:rFonts w:ascii="Inter" w:hAnsi="Inter" w:cs="Arial"/>
                <w:i/>
                <w:iCs/>
                <w:color w:val="000000"/>
              </w:rPr>
              <w:t>ther)</w:t>
            </w:r>
            <w:r w:rsidR="00BA2F90">
              <w:rPr>
                <w:rFonts w:ascii="Inter" w:hAnsi="Inter" w:cs="Arial"/>
                <w:i/>
                <w:iCs/>
                <w:color w:val="000000"/>
              </w:rPr>
              <w:t xml:space="preserve"> </w:t>
            </w:r>
            <w:r w:rsidRPr="00BA2F90">
              <w:rPr>
                <w:rFonts w:ascii="Inter" w:hAnsi="Inter" w:cs="Arial"/>
                <w:color w:val="000000"/>
              </w:rPr>
              <w:t>If other, please specify:</w:t>
            </w:r>
          </w:p>
        </w:tc>
      </w:tr>
      <w:tr w:rsidR="00EB7A96" w:rsidRPr="00336747" w14:paraId="6005B370" w14:textId="77777777" w:rsidTr="0009124D">
        <w:trPr>
          <w:trHeight w:val="557"/>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4FE6F6E" w14:textId="0BF24452" w:rsidR="003E1232" w:rsidRPr="00BA2F90" w:rsidRDefault="0043127A" w:rsidP="000945A7">
            <w:pPr>
              <w:pStyle w:val="NormalWeb"/>
              <w:numPr>
                <w:ilvl w:val="1"/>
                <w:numId w:val="19"/>
              </w:numPr>
              <w:tabs>
                <w:tab w:val="left" w:pos="0"/>
              </w:tabs>
              <w:spacing w:before="0" w:beforeAutospacing="0" w:after="0" w:afterAutospacing="0" w:line="276" w:lineRule="auto"/>
              <w:ind w:left="0"/>
              <w:rPr>
                <w:rFonts w:ascii="Inter" w:hAnsi="Inter" w:cs="Arial"/>
                <w:i/>
                <w:iCs/>
                <w:color w:val="000000"/>
              </w:rPr>
            </w:pPr>
            <w:r>
              <w:rPr>
                <w:rFonts w:ascii="Inter" w:hAnsi="Inter" w:cs="Arial"/>
                <w:color w:val="000000"/>
              </w:rPr>
              <w:t xml:space="preserve">Which communities </w:t>
            </w:r>
            <w:r w:rsidR="002C7590">
              <w:rPr>
                <w:rFonts w:ascii="Inter" w:hAnsi="Inter" w:cs="Arial"/>
                <w:color w:val="000000"/>
              </w:rPr>
              <w:t xml:space="preserve">have you identified </w:t>
            </w:r>
            <w:r w:rsidR="00AC6C92">
              <w:rPr>
                <w:rFonts w:ascii="Inter" w:hAnsi="Inter" w:cs="Arial"/>
                <w:color w:val="000000"/>
              </w:rPr>
              <w:t xml:space="preserve">as being </w:t>
            </w:r>
            <w:r>
              <w:rPr>
                <w:rFonts w:ascii="Inter" w:hAnsi="Inter" w:cs="Arial"/>
                <w:color w:val="000000"/>
              </w:rPr>
              <w:t xml:space="preserve">most in need and </w:t>
            </w:r>
            <w:r w:rsidR="002C7590">
              <w:rPr>
                <w:rFonts w:ascii="Inter" w:hAnsi="Inter" w:cs="Arial"/>
                <w:color w:val="000000"/>
              </w:rPr>
              <w:t xml:space="preserve">what evidence have you used to </w:t>
            </w:r>
            <w:r w:rsidR="00350875">
              <w:rPr>
                <w:rFonts w:ascii="Inter" w:hAnsi="Inter" w:cs="Arial"/>
                <w:color w:val="000000"/>
              </w:rPr>
              <w:t>assess this</w:t>
            </w:r>
            <w:r w:rsidR="003E1232" w:rsidRPr="00336747">
              <w:rPr>
                <w:rFonts w:ascii="Inter" w:hAnsi="Inter" w:cs="Arial"/>
                <w:color w:val="000000"/>
              </w:rPr>
              <w:t>?</w:t>
            </w:r>
            <w:r w:rsidR="00BA2F90">
              <w:rPr>
                <w:rFonts w:ascii="Inter" w:hAnsi="Inter" w:cs="Arial"/>
                <w:color w:val="000000"/>
              </w:rPr>
              <w:t xml:space="preserve"> </w:t>
            </w:r>
            <w:r w:rsidR="003E1232" w:rsidRPr="00BA2F90">
              <w:rPr>
                <w:rFonts w:ascii="Inter" w:eastAsiaTheme="minorHAnsi" w:hAnsi="Inter" w:cs="Arial"/>
                <w:sz w:val="22"/>
                <w:szCs w:val="22"/>
                <w:lang w:eastAsia="en-US"/>
              </w:rPr>
              <w:t>(Maximum 2</w:t>
            </w:r>
            <w:r w:rsidR="008C068D" w:rsidRPr="00BA2F90">
              <w:rPr>
                <w:rFonts w:ascii="Inter" w:eastAsiaTheme="minorHAnsi" w:hAnsi="Inter" w:cs="Arial"/>
                <w:sz w:val="22"/>
                <w:szCs w:val="22"/>
                <w:lang w:eastAsia="en-US"/>
              </w:rPr>
              <w:t>5</w:t>
            </w:r>
            <w:r w:rsidR="003E1232" w:rsidRPr="00BA2F90">
              <w:rPr>
                <w:rFonts w:ascii="Inter" w:eastAsiaTheme="minorHAnsi" w:hAnsi="Inter" w:cs="Arial"/>
                <w:sz w:val="22"/>
                <w:szCs w:val="22"/>
                <w:lang w:eastAsia="en-US"/>
              </w:rPr>
              <w:t>0 words)</w:t>
            </w:r>
          </w:p>
        </w:tc>
      </w:tr>
      <w:tr w:rsidR="003E1232" w:rsidRPr="00336747" w14:paraId="19D95ABD" w14:textId="77777777" w:rsidTr="0009124D">
        <w:trPr>
          <w:trHeight w:val="8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1F54809" w14:textId="0038C381" w:rsidR="003E1232" w:rsidRPr="002C7590" w:rsidRDefault="00D767B9" w:rsidP="002C7590">
            <w:pPr>
              <w:tabs>
                <w:tab w:val="left" w:pos="0"/>
              </w:tabs>
              <w:spacing w:after="0" w:line="276" w:lineRule="auto"/>
              <w:rPr>
                <w:rFonts w:ascii="Inter" w:hAnsi="Inter" w:cs="Arial"/>
                <w:i/>
                <w:iCs/>
                <w:color w:val="1F3864" w:themeColor="accent1" w:themeShade="80"/>
                <w:sz w:val="20"/>
                <w:szCs w:val="20"/>
              </w:rPr>
            </w:pPr>
            <w:r w:rsidRPr="003217F2">
              <w:rPr>
                <w:rFonts w:ascii="Inter" w:hAnsi="Inter" w:cs="Arial"/>
                <w:i/>
                <w:iCs/>
                <w:color w:val="1F3864" w:themeColor="accent1" w:themeShade="80"/>
                <w:sz w:val="20"/>
                <w:szCs w:val="20"/>
              </w:rPr>
              <w:t>This question will be scored according to the following scale from 1 to 5</w:t>
            </w:r>
            <w:r w:rsidR="002C7590">
              <w:rPr>
                <w:rFonts w:ascii="Inter" w:hAnsi="Inter" w:cs="Arial"/>
                <w:i/>
                <w:iCs/>
                <w:color w:val="1F3864" w:themeColor="accent1" w:themeShade="80"/>
                <w:sz w:val="20"/>
                <w:szCs w:val="20"/>
              </w:rPr>
              <w:t>.</w:t>
            </w:r>
            <w:r>
              <w:rPr>
                <w:rFonts w:ascii="Inter" w:hAnsi="Inter" w:cs="Arial"/>
                <w:i/>
                <w:iCs/>
                <w:color w:val="1F3864" w:themeColor="accent1" w:themeShade="80"/>
                <w:sz w:val="20"/>
                <w:szCs w:val="20"/>
              </w:rPr>
              <w:t xml:space="preserve"> </w:t>
            </w:r>
          </w:p>
        </w:tc>
      </w:tr>
      <w:tr w:rsidR="00211AFD" w:rsidRPr="00336747" w14:paraId="1D869699" w14:textId="77777777" w:rsidTr="003C489B">
        <w:trPr>
          <w:trHeight w:val="1652"/>
        </w:trPr>
        <w:tc>
          <w:tcPr>
            <w:tcW w:w="43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341C54BF" w14:textId="77777777" w:rsidR="00211AFD" w:rsidRPr="00211AFD" w:rsidRDefault="00211AFD" w:rsidP="000945A7">
            <w:pPr>
              <w:pStyle w:val="ListParagraph"/>
              <w:numPr>
                <w:ilvl w:val="1"/>
                <w:numId w:val="19"/>
              </w:numPr>
              <w:tabs>
                <w:tab w:val="left" w:pos="0"/>
                <w:tab w:val="left" w:pos="176"/>
              </w:tabs>
              <w:spacing w:after="0" w:line="276" w:lineRule="auto"/>
              <w:ind w:left="0"/>
              <w:textAlignment w:val="baseline"/>
              <w:rPr>
                <w:rFonts w:ascii="Segoe UI" w:eastAsia="Times New Roman" w:hAnsi="Segoe UI" w:cs="Segoe UI"/>
                <w:sz w:val="18"/>
                <w:szCs w:val="18"/>
                <w:lang w:eastAsia="en-GB"/>
              </w:rPr>
            </w:pPr>
            <w:r w:rsidRPr="00BA2F90">
              <w:rPr>
                <w:rFonts w:ascii="Inter" w:eastAsia="Times New Roman" w:hAnsi="Inter" w:cs="Arial"/>
                <w:color w:val="000000"/>
                <w:sz w:val="24"/>
                <w:szCs w:val="24"/>
                <w:lang w:eastAsia="en-GB"/>
              </w:rPr>
              <w:t>Are you a ‘led by and for’ organisation, as per the definition below? </w:t>
            </w:r>
          </w:p>
          <w:p w14:paraId="5840F42F" w14:textId="77777777" w:rsidR="00211AFD" w:rsidRPr="00BA2F90" w:rsidRDefault="00211AFD" w:rsidP="00211AFD">
            <w:pPr>
              <w:pStyle w:val="ListParagraph"/>
              <w:tabs>
                <w:tab w:val="left" w:pos="0"/>
                <w:tab w:val="left" w:pos="176"/>
              </w:tabs>
              <w:spacing w:after="0" w:line="276" w:lineRule="auto"/>
              <w:ind w:left="0"/>
              <w:textAlignment w:val="baseline"/>
              <w:rPr>
                <w:rFonts w:ascii="Segoe UI" w:eastAsia="Times New Roman" w:hAnsi="Segoe UI" w:cs="Segoe UI"/>
                <w:sz w:val="18"/>
                <w:szCs w:val="18"/>
                <w:lang w:eastAsia="en-GB"/>
              </w:rPr>
            </w:pPr>
          </w:p>
          <w:p w14:paraId="359B43F8" w14:textId="77777777" w:rsidR="00211AFD" w:rsidRDefault="00211AFD" w:rsidP="00211AFD">
            <w:pPr>
              <w:pStyle w:val="NormalWeb"/>
              <w:tabs>
                <w:tab w:val="left" w:pos="0"/>
                <w:tab w:val="left" w:pos="176"/>
              </w:tabs>
              <w:spacing w:before="0" w:beforeAutospacing="0" w:after="0" w:afterAutospacing="0" w:line="276" w:lineRule="auto"/>
              <w:rPr>
                <w:rFonts w:ascii="Inter" w:hAnsi="Inter" w:cs="Arial"/>
                <w:i/>
                <w:iCs/>
                <w:color w:val="1F3864" w:themeColor="accent1" w:themeShade="80"/>
                <w:sz w:val="20"/>
                <w:szCs w:val="20"/>
              </w:rPr>
            </w:pPr>
            <w:r w:rsidRPr="00ED56C0">
              <w:rPr>
                <w:rFonts w:ascii="Inter" w:hAnsi="Inter" w:cs="Arial"/>
                <w:i/>
                <w:iCs/>
                <w:color w:val="1F3864" w:themeColor="accent1" w:themeShade="80"/>
                <w:sz w:val="20"/>
                <w:szCs w:val="20"/>
              </w:rPr>
              <w:t xml:space="preserve">We define ‘led by and for’ as when more than 75% of an organisation’s Trustees and more than 50% of staff members (including senior staff) are people from the community or communities that an organisation seeks to </w:t>
            </w:r>
            <w:proofErr w:type="gramStart"/>
            <w:r w:rsidRPr="00ED56C0">
              <w:rPr>
                <w:rFonts w:ascii="Inter" w:hAnsi="Inter" w:cs="Arial"/>
                <w:i/>
                <w:iCs/>
                <w:color w:val="1F3864" w:themeColor="accent1" w:themeShade="80"/>
                <w:sz w:val="20"/>
                <w:szCs w:val="20"/>
              </w:rPr>
              <w:t>serve</w:t>
            </w:r>
            <w:proofErr w:type="gramEnd"/>
            <w:r w:rsidRPr="00ED56C0">
              <w:rPr>
                <w:rFonts w:ascii="Inter" w:hAnsi="Inter" w:cs="Arial"/>
                <w:i/>
                <w:iCs/>
                <w:color w:val="1F3864" w:themeColor="accent1" w:themeShade="80"/>
                <w:sz w:val="20"/>
                <w:szCs w:val="20"/>
              </w:rPr>
              <w:t xml:space="preserve"> or which have lived experience of the issues the organisation is tackling.</w:t>
            </w:r>
          </w:p>
          <w:p w14:paraId="00247229" w14:textId="208B52FE" w:rsidR="00211AFD" w:rsidRPr="00ED56C0" w:rsidRDefault="00211AFD" w:rsidP="00211AFD">
            <w:pPr>
              <w:pStyle w:val="NormalWeb"/>
              <w:tabs>
                <w:tab w:val="left" w:pos="0"/>
                <w:tab w:val="left" w:pos="176"/>
              </w:tabs>
              <w:spacing w:before="0" w:beforeAutospacing="0" w:after="0" w:afterAutospacing="0" w:line="276" w:lineRule="auto"/>
              <w:rPr>
                <w:rFonts w:ascii="Inter" w:hAnsi="Inter" w:cs="Arial"/>
                <w:i/>
                <w:iCs/>
                <w:color w:val="1F3864" w:themeColor="accent1" w:themeShade="80"/>
                <w:sz w:val="20"/>
                <w:szCs w:val="20"/>
              </w:rPr>
            </w:pPr>
            <w:r w:rsidRPr="00BA2F90">
              <w:rPr>
                <w:rFonts w:ascii="Arial" w:hAnsi="Arial" w:cs="Arial"/>
                <w:sz w:val="20"/>
                <w:szCs w:val="20"/>
              </w:rPr>
              <w:t>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02F9B3" w14:textId="77777777" w:rsidR="00211AFD" w:rsidRPr="00252751" w:rsidRDefault="00211AFD" w:rsidP="000945A7">
            <w:pPr>
              <w:tabs>
                <w:tab w:val="left" w:pos="0"/>
              </w:tabs>
              <w:spacing w:after="0" w:line="276" w:lineRule="auto"/>
              <w:textAlignment w:val="baseline"/>
              <w:rPr>
                <w:rFonts w:ascii="Segoe UI" w:eastAsia="Times New Roman" w:hAnsi="Segoe UI" w:cs="Segoe UI"/>
                <w:sz w:val="18"/>
                <w:szCs w:val="18"/>
                <w:lang w:eastAsia="en-GB"/>
              </w:rPr>
            </w:pPr>
            <w:r w:rsidRPr="00252751">
              <w:rPr>
                <w:rFonts w:ascii="Segoe UI Symbol" w:eastAsia="Times New Roman" w:hAnsi="Segoe UI Symbol" w:cs="Segoe UI"/>
                <w:color w:val="000000"/>
                <w:lang w:eastAsia="en-GB"/>
              </w:rPr>
              <w:t>☐</w:t>
            </w:r>
            <w:r w:rsidRPr="00252751">
              <w:rPr>
                <w:rFonts w:ascii="Arial" w:eastAsia="Times New Roman" w:hAnsi="Arial" w:cs="Arial"/>
                <w:lang w:eastAsia="en-GB"/>
              </w:rPr>
              <w:t> Yes </w:t>
            </w:r>
          </w:p>
          <w:p w14:paraId="2863F3A4" w14:textId="5C3203D2" w:rsidR="00211AFD" w:rsidRPr="008E68CF" w:rsidRDefault="00211AFD" w:rsidP="000945A7">
            <w:pPr>
              <w:pStyle w:val="NormalWeb"/>
              <w:tabs>
                <w:tab w:val="left" w:pos="0"/>
              </w:tabs>
              <w:spacing w:before="0" w:beforeAutospacing="0" w:after="0" w:afterAutospacing="0" w:line="276" w:lineRule="auto"/>
              <w:rPr>
                <w:rFonts w:ascii="Inter" w:hAnsi="Inter" w:cs="Arial"/>
                <w:i/>
                <w:iCs/>
                <w:color w:val="1F3864" w:themeColor="accent1" w:themeShade="80"/>
                <w:sz w:val="20"/>
                <w:szCs w:val="20"/>
              </w:rPr>
            </w:pPr>
            <w:r w:rsidRPr="00252751">
              <w:rPr>
                <w:rFonts w:ascii="Segoe UI Symbol" w:hAnsi="Segoe UI Symbol" w:cs="Segoe UI"/>
                <w:color w:val="000000"/>
              </w:rPr>
              <w:t>☐</w:t>
            </w:r>
            <w:r w:rsidRPr="00252751">
              <w:rPr>
                <w:rFonts w:ascii="Arial" w:hAnsi="Arial" w:cs="Arial"/>
              </w:rPr>
              <w:t> No </w:t>
            </w:r>
          </w:p>
        </w:tc>
      </w:tr>
    </w:tbl>
    <w:p w14:paraId="5DE4D31D" w14:textId="60CFD6A1" w:rsidR="00EC1E52" w:rsidRPr="00336747" w:rsidRDefault="00EC1E52" w:rsidP="000945A7">
      <w:pPr>
        <w:pStyle w:val="NormalWeb"/>
        <w:tabs>
          <w:tab w:val="left" w:pos="284"/>
        </w:tabs>
        <w:spacing w:before="0" w:beforeAutospacing="0" w:after="0" w:afterAutospacing="0"/>
        <w:ind w:left="284" w:hanging="284"/>
        <w:rPr>
          <w:rFonts w:ascii="Inter" w:hAnsi="Inter" w:cs="Arial"/>
          <w:color w:val="000000"/>
        </w:rPr>
      </w:pPr>
      <w:bookmarkStart w:id="3" w:name="_Hlk139535672"/>
    </w:p>
    <w:tbl>
      <w:tblPr>
        <w:tblW w:w="9025" w:type="dxa"/>
        <w:tblCellMar>
          <w:top w:w="15" w:type="dxa"/>
          <w:left w:w="15" w:type="dxa"/>
          <w:bottom w:w="15" w:type="dxa"/>
          <w:right w:w="15" w:type="dxa"/>
        </w:tblCellMar>
        <w:tblLook w:val="04A0" w:firstRow="1" w:lastRow="0" w:firstColumn="1" w:lastColumn="0" w:noHBand="0" w:noVBand="1"/>
      </w:tblPr>
      <w:tblGrid>
        <w:gridCol w:w="5415"/>
        <w:gridCol w:w="1379"/>
        <w:gridCol w:w="2231"/>
      </w:tblGrid>
      <w:tr w:rsidR="008C1D85" w:rsidRPr="00336747" w14:paraId="70E6B7FC" w14:textId="77777777" w:rsidTr="31BD31EF">
        <w:trPr>
          <w:trHeight w:val="515"/>
        </w:trPr>
        <w:tc>
          <w:tcPr>
            <w:tcW w:w="90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28A08B32" w14:textId="4A4C9311" w:rsidR="000B29B5" w:rsidRPr="00DE3E23" w:rsidRDefault="00FA5283" w:rsidP="00DE3E23">
            <w:pPr>
              <w:pStyle w:val="ListParagraph"/>
              <w:numPr>
                <w:ilvl w:val="0"/>
                <w:numId w:val="19"/>
              </w:numPr>
              <w:tabs>
                <w:tab w:val="left" w:pos="284"/>
              </w:tabs>
              <w:spacing w:after="0" w:line="240" w:lineRule="auto"/>
              <w:rPr>
                <w:rFonts w:ascii="Inter" w:eastAsia="Times New Roman" w:hAnsi="Inter" w:cs="Arial"/>
                <w:b/>
                <w:bCs/>
                <w:color w:val="000000"/>
                <w:sz w:val="24"/>
                <w:szCs w:val="24"/>
                <w:lang w:eastAsia="en-GB"/>
              </w:rPr>
            </w:pPr>
            <w:r w:rsidRPr="00DE3E23">
              <w:rPr>
                <w:rFonts w:ascii="Inter" w:eastAsia="Times New Roman" w:hAnsi="Inter" w:cs="Arial"/>
                <w:b/>
                <w:bCs/>
                <w:color w:val="000000"/>
                <w:sz w:val="24"/>
                <w:szCs w:val="24"/>
                <w:lang w:eastAsia="en-GB"/>
              </w:rPr>
              <w:t>Finance</w:t>
            </w:r>
          </w:p>
          <w:p w14:paraId="6C1E172C" w14:textId="4F63E4E0" w:rsidR="00954502" w:rsidRPr="00336747" w:rsidRDefault="00954502" w:rsidP="000945A7">
            <w:pPr>
              <w:tabs>
                <w:tab w:val="left" w:pos="284"/>
              </w:tabs>
              <w:spacing w:after="0" w:line="240" w:lineRule="auto"/>
              <w:ind w:left="284" w:hanging="284"/>
              <w:rPr>
                <w:rFonts w:ascii="Inter" w:eastAsia="Times New Roman" w:hAnsi="Inter" w:cs="Times New Roman"/>
                <w:b/>
                <w:bCs/>
                <w:sz w:val="24"/>
                <w:szCs w:val="24"/>
                <w:lang w:eastAsia="en-GB"/>
              </w:rPr>
            </w:pPr>
          </w:p>
          <w:p w14:paraId="0728368B" w14:textId="78C028A1" w:rsidR="00954502" w:rsidRPr="00252751" w:rsidRDefault="00954502" w:rsidP="000945A7">
            <w:pPr>
              <w:tabs>
                <w:tab w:val="left" w:pos="34"/>
              </w:tabs>
              <w:spacing w:after="0" w:line="240" w:lineRule="auto"/>
              <w:ind w:left="34" w:hanging="34"/>
            </w:pPr>
            <w:r w:rsidRPr="4F595734">
              <w:rPr>
                <w:rFonts w:ascii="Inter" w:eastAsia="Times New Roman" w:hAnsi="Inter" w:cs="Arial"/>
                <w:color w:val="000000" w:themeColor="text1"/>
                <w:sz w:val="24"/>
                <w:szCs w:val="24"/>
                <w:lang w:eastAsia="en-GB"/>
              </w:rPr>
              <w:t>We will be conducting a financial assessment of your organisation</w:t>
            </w:r>
            <w:r w:rsidR="1B256AA3" w:rsidRPr="4F595734">
              <w:rPr>
                <w:rFonts w:ascii="Inter" w:eastAsia="Times New Roman" w:hAnsi="Inter" w:cs="Arial"/>
                <w:color w:val="000000" w:themeColor="text1"/>
                <w:sz w:val="24"/>
                <w:szCs w:val="24"/>
                <w:lang w:eastAsia="en-GB"/>
              </w:rPr>
              <w:t>. This</w:t>
            </w:r>
            <w:r w:rsidRPr="4F595734">
              <w:rPr>
                <w:rFonts w:ascii="Inter" w:eastAsia="Times New Roman" w:hAnsi="Inter" w:cs="Arial"/>
                <w:color w:val="000000" w:themeColor="text1"/>
                <w:sz w:val="24"/>
                <w:szCs w:val="24"/>
                <w:lang w:eastAsia="en-GB"/>
              </w:rPr>
              <w:t xml:space="preserve"> will </w:t>
            </w:r>
            <w:r w:rsidR="1B256AA3" w:rsidRPr="4F595734">
              <w:rPr>
                <w:rFonts w:ascii="Inter" w:eastAsia="Times New Roman" w:hAnsi="Inter" w:cs="Arial"/>
                <w:color w:val="000000" w:themeColor="text1"/>
                <w:sz w:val="24"/>
                <w:szCs w:val="24"/>
                <w:lang w:eastAsia="en-GB"/>
              </w:rPr>
              <w:t>include a</w:t>
            </w:r>
            <w:r w:rsidRPr="4F595734">
              <w:rPr>
                <w:rFonts w:ascii="Inter" w:eastAsia="Times New Roman" w:hAnsi="Inter" w:cs="Arial"/>
                <w:color w:val="000000" w:themeColor="text1"/>
                <w:sz w:val="24"/>
                <w:szCs w:val="24"/>
                <w:lang w:eastAsia="en-GB"/>
              </w:rPr>
              <w:t xml:space="preserve"> review </w:t>
            </w:r>
            <w:r w:rsidR="2758064B" w:rsidRPr="4F595734">
              <w:rPr>
                <w:rFonts w:ascii="Inter" w:eastAsia="Times New Roman" w:hAnsi="Inter" w:cs="Arial"/>
                <w:color w:val="000000" w:themeColor="text1"/>
                <w:sz w:val="24"/>
                <w:szCs w:val="24"/>
                <w:lang w:eastAsia="en-GB"/>
              </w:rPr>
              <w:t xml:space="preserve">of </w:t>
            </w:r>
            <w:r w:rsidRPr="4F595734">
              <w:rPr>
                <w:rFonts w:ascii="Inter" w:eastAsia="Times New Roman" w:hAnsi="Inter" w:cs="Arial"/>
                <w:color w:val="000000" w:themeColor="text1"/>
                <w:sz w:val="24"/>
                <w:szCs w:val="24"/>
                <w:lang w:eastAsia="en-GB"/>
              </w:rPr>
              <w:t xml:space="preserve">the information provided </w:t>
            </w:r>
            <w:r w:rsidR="00AA24EB" w:rsidRPr="4F595734">
              <w:rPr>
                <w:rFonts w:ascii="Inter" w:eastAsia="Times New Roman" w:hAnsi="Inter" w:cs="Arial"/>
                <w:color w:val="000000" w:themeColor="text1"/>
                <w:sz w:val="24"/>
                <w:szCs w:val="24"/>
                <w:lang w:eastAsia="en-GB"/>
              </w:rPr>
              <w:t xml:space="preserve">in your application and </w:t>
            </w:r>
            <w:r w:rsidR="31D156C7" w:rsidRPr="4F595734">
              <w:rPr>
                <w:rFonts w:ascii="Inter" w:eastAsia="Times New Roman" w:hAnsi="Inter" w:cs="Arial"/>
                <w:color w:val="000000" w:themeColor="text1"/>
                <w:sz w:val="24"/>
                <w:szCs w:val="24"/>
                <w:lang w:eastAsia="en-GB"/>
              </w:rPr>
              <w:t xml:space="preserve">the information available </w:t>
            </w:r>
            <w:r w:rsidRPr="4F595734">
              <w:rPr>
                <w:rFonts w:ascii="Inter" w:eastAsia="Times New Roman" w:hAnsi="Inter" w:cs="Arial"/>
                <w:color w:val="000000" w:themeColor="text1"/>
                <w:sz w:val="24"/>
                <w:szCs w:val="24"/>
                <w:lang w:eastAsia="en-GB"/>
              </w:rPr>
              <w:t xml:space="preserve">on the </w:t>
            </w:r>
            <w:r w:rsidR="30218B2D" w:rsidRPr="4F595734">
              <w:rPr>
                <w:rFonts w:ascii="Inter" w:eastAsia="Times New Roman" w:hAnsi="Inter" w:cs="Arial"/>
                <w:color w:val="000000" w:themeColor="text1"/>
                <w:sz w:val="24"/>
                <w:szCs w:val="24"/>
                <w:lang w:eastAsia="en-GB"/>
              </w:rPr>
              <w:t>C</w:t>
            </w:r>
            <w:r w:rsidRPr="4F595734">
              <w:rPr>
                <w:rFonts w:ascii="Inter" w:eastAsia="Times New Roman" w:hAnsi="Inter" w:cs="Arial"/>
                <w:color w:val="000000" w:themeColor="text1"/>
                <w:sz w:val="24"/>
                <w:szCs w:val="24"/>
                <w:lang w:eastAsia="en-GB"/>
              </w:rPr>
              <w:t xml:space="preserve">harity </w:t>
            </w:r>
            <w:r w:rsidR="01E59AF0" w:rsidRPr="4F595734">
              <w:rPr>
                <w:rFonts w:ascii="Inter" w:eastAsia="Times New Roman" w:hAnsi="Inter" w:cs="Arial"/>
                <w:color w:val="000000" w:themeColor="text1"/>
                <w:sz w:val="24"/>
                <w:szCs w:val="24"/>
                <w:lang w:eastAsia="en-GB"/>
              </w:rPr>
              <w:t>C</w:t>
            </w:r>
            <w:r w:rsidRPr="4F595734">
              <w:rPr>
                <w:rFonts w:ascii="Inter" w:eastAsia="Times New Roman" w:hAnsi="Inter" w:cs="Arial"/>
                <w:color w:val="000000" w:themeColor="text1"/>
                <w:sz w:val="24"/>
                <w:szCs w:val="24"/>
                <w:lang w:eastAsia="en-GB"/>
              </w:rPr>
              <w:t>ommission</w:t>
            </w:r>
            <w:r w:rsidR="2AEDA348" w:rsidRPr="4F595734">
              <w:rPr>
                <w:rFonts w:ascii="Inter" w:eastAsia="Times New Roman" w:hAnsi="Inter" w:cs="Arial"/>
                <w:color w:val="000000" w:themeColor="text1"/>
                <w:sz w:val="24"/>
                <w:szCs w:val="24"/>
                <w:lang w:eastAsia="en-GB"/>
              </w:rPr>
              <w:t>/Charity Regulator</w:t>
            </w:r>
            <w:r w:rsidRPr="4F595734">
              <w:rPr>
                <w:rFonts w:ascii="Inter" w:eastAsia="Times New Roman" w:hAnsi="Inter" w:cs="Arial"/>
                <w:color w:val="000000" w:themeColor="text1"/>
                <w:sz w:val="24"/>
                <w:szCs w:val="24"/>
                <w:lang w:eastAsia="en-GB"/>
              </w:rPr>
              <w:t xml:space="preserve"> website.</w:t>
            </w:r>
            <w:r w:rsidR="00AA24EB" w:rsidRPr="4F595734">
              <w:rPr>
                <w:rFonts w:ascii="Inter" w:eastAsia="Times New Roman" w:hAnsi="Inter" w:cs="Arial"/>
                <w:color w:val="000000" w:themeColor="text1"/>
                <w:sz w:val="24"/>
                <w:szCs w:val="24"/>
                <w:lang w:eastAsia="en-GB"/>
              </w:rPr>
              <w:t xml:space="preserve"> </w:t>
            </w:r>
          </w:p>
          <w:p w14:paraId="499A810A" w14:textId="74E9AAE4" w:rsidR="00954502" w:rsidRPr="00252751" w:rsidRDefault="00954502" w:rsidP="4F595734">
            <w:pPr>
              <w:tabs>
                <w:tab w:val="left" w:pos="34"/>
              </w:tabs>
              <w:spacing w:after="0" w:line="240" w:lineRule="auto"/>
              <w:ind w:left="34" w:hanging="34"/>
              <w:rPr>
                <w:rFonts w:ascii="Inter" w:eastAsia="Times New Roman" w:hAnsi="Inter" w:cs="Arial"/>
                <w:color w:val="000000" w:themeColor="text1"/>
                <w:sz w:val="24"/>
                <w:szCs w:val="24"/>
                <w:lang w:eastAsia="en-GB"/>
              </w:rPr>
            </w:pPr>
          </w:p>
          <w:p w14:paraId="42B02407" w14:textId="25C6942B" w:rsidR="00954502" w:rsidRPr="00252751" w:rsidRDefault="00954502" w:rsidP="000945A7">
            <w:pPr>
              <w:tabs>
                <w:tab w:val="left" w:pos="34"/>
              </w:tabs>
              <w:spacing w:after="0" w:line="240" w:lineRule="auto"/>
              <w:ind w:left="34" w:hanging="34"/>
              <w:rPr>
                <w:rFonts w:ascii="Inter" w:eastAsia="Times New Roman" w:hAnsi="Inter" w:cs="Arial"/>
                <w:color w:val="000000"/>
                <w:sz w:val="24"/>
                <w:szCs w:val="24"/>
                <w:lang w:eastAsia="en-GB"/>
              </w:rPr>
            </w:pPr>
            <w:r w:rsidRPr="4F595734">
              <w:rPr>
                <w:rFonts w:ascii="Inter" w:eastAsia="Times New Roman" w:hAnsi="Inter" w:cs="Arial"/>
                <w:color w:val="000000" w:themeColor="text1"/>
                <w:sz w:val="24"/>
                <w:szCs w:val="24"/>
                <w:lang w:eastAsia="en-GB"/>
              </w:rPr>
              <w:t xml:space="preserve">If we have any </w:t>
            </w:r>
            <w:r w:rsidR="00AA24EB" w:rsidRPr="4F595734">
              <w:rPr>
                <w:rFonts w:ascii="Inter" w:eastAsia="Times New Roman" w:hAnsi="Inter" w:cs="Arial"/>
                <w:color w:val="000000" w:themeColor="text1"/>
                <w:sz w:val="24"/>
                <w:szCs w:val="24"/>
                <w:lang w:eastAsia="en-GB"/>
              </w:rPr>
              <w:t>questions,</w:t>
            </w:r>
            <w:r w:rsidRPr="4F595734">
              <w:rPr>
                <w:rFonts w:ascii="Inter" w:eastAsia="Times New Roman" w:hAnsi="Inter" w:cs="Arial"/>
                <w:color w:val="000000" w:themeColor="text1"/>
                <w:sz w:val="24"/>
                <w:szCs w:val="24"/>
                <w:lang w:eastAsia="en-GB"/>
              </w:rPr>
              <w:t xml:space="preserve"> we will be in touch to request further information</w:t>
            </w:r>
            <w:r w:rsidRPr="00252751">
              <w:rPr>
                <w:rFonts w:ascii="Inter" w:eastAsia="Times New Roman" w:hAnsi="Inter" w:cs="Arial"/>
                <w:sz w:val="24"/>
                <w:szCs w:val="24"/>
                <w:lang w:eastAsia="en-GB"/>
              </w:rPr>
              <w:t>.</w:t>
            </w:r>
          </w:p>
          <w:p w14:paraId="12EFB0EC" w14:textId="0FC3DD51" w:rsidR="008F2CBA" w:rsidRPr="00567CB8" w:rsidRDefault="008F2CBA" w:rsidP="000945A7">
            <w:pPr>
              <w:tabs>
                <w:tab w:val="left" w:pos="284"/>
              </w:tabs>
              <w:spacing w:after="0" w:line="240" w:lineRule="auto"/>
              <w:ind w:left="284" w:hanging="284"/>
              <w:rPr>
                <w:rFonts w:ascii="Inter" w:eastAsia="Times New Roman" w:hAnsi="Inter" w:cs="Arial"/>
                <w:sz w:val="20"/>
                <w:szCs w:val="20"/>
                <w:lang w:eastAsia="en-GB"/>
              </w:rPr>
            </w:pPr>
          </w:p>
          <w:p w14:paraId="500B6AB8" w14:textId="1AF75520" w:rsidR="007A38A2" w:rsidRPr="007A38A2" w:rsidRDefault="008F2CBA" w:rsidP="007A38A2">
            <w:pPr>
              <w:tabs>
                <w:tab w:val="left" w:pos="34"/>
              </w:tabs>
              <w:spacing w:after="0" w:line="240" w:lineRule="auto"/>
              <w:ind w:left="34"/>
              <w:rPr>
                <w:rFonts w:ascii="Inter" w:eastAsia="Times New Roman" w:hAnsi="Inter" w:cs="Arial"/>
                <w:i/>
                <w:iCs/>
                <w:color w:val="1F3864" w:themeColor="accent1" w:themeShade="80"/>
                <w:sz w:val="20"/>
                <w:szCs w:val="20"/>
                <w:lang w:eastAsia="en-GB"/>
              </w:rPr>
            </w:pPr>
            <w:r w:rsidRPr="00567CB8">
              <w:rPr>
                <w:rFonts w:ascii="Inter" w:eastAsia="Times New Roman" w:hAnsi="Inter" w:cs="Arial"/>
                <w:i/>
                <w:iCs/>
                <w:color w:val="1F3864" w:themeColor="accent1" w:themeShade="80"/>
                <w:sz w:val="20"/>
                <w:szCs w:val="20"/>
                <w:lang w:eastAsia="en-GB"/>
              </w:rPr>
              <w:t>As part of the financial assessment</w:t>
            </w:r>
            <w:r w:rsidR="003505A8" w:rsidRPr="00567CB8">
              <w:rPr>
                <w:rFonts w:ascii="Inter" w:eastAsia="Times New Roman" w:hAnsi="Inter" w:cs="Arial"/>
                <w:i/>
                <w:iCs/>
                <w:color w:val="1F3864" w:themeColor="accent1" w:themeShade="80"/>
                <w:sz w:val="20"/>
                <w:szCs w:val="20"/>
                <w:lang w:eastAsia="en-GB"/>
              </w:rPr>
              <w:t xml:space="preserve">, </w:t>
            </w:r>
            <w:r w:rsidRPr="00567CB8">
              <w:rPr>
                <w:rFonts w:ascii="Inter" w:eastAsia="Times New Roman" w:hAnsi="Inter" w:cs="Arial"/>
                <w:i/>
                <w:iCs/>
                <w:color w:val="1F3864" w:themeColor="accent1" w:themeShade="80"/>
                <w:sz w:val="20"/>
                <w:szCs w:val="20"/>
                <w:lang w:eastAsia="en-GB"/>
              </w:rPr>
              <w:t xml:space="preserve">an overall </w:t>
            </w:r>
            <w:r w:rsidR="00274156" w:rsidRPr="00567CB8">
              <w:rPr>
                <w:rFonts w:ascii="Inter" w:eastAsia="Times New Roman" w:hAnsi="Inter" w:cs="Arial"/>
                <w:i/>
                <w:iCs/>
                <w:color w:val="1F3864" w:themeColor="accent1" w:themeShade="80"/>
                <w:sz w:val="20"/>
                <w:szCs w:val="20"/>
                <w:lang w:eastAsia="en-GB"/>
              </w:rPr>
              <w:t>rating of A-C</w:t>
            </w:r>
            <w:r w:rsidR="003505A8" w:rsidRPr="00567CB8">
              <w:rPr>
                <w:rFonts w:ascii="Inter" w:eastAsia="Times New Roman" w:hAnsi="Inter" w:cs="Arial"/>
                <w:i/>
                <w:iCs/>
                <w:color w:val="1F3864" w:themeColor="accent1" w:themeShade="80"/>
                <w:sz w:val="20"/>
                <w:szCs w:val="20"/>
                <w:lang w:eastAsia="en-GB"/>
              </w:rPr>
              <w:t xml:space="preserve"> will be given</w:t>
            </w:r>
            <w:r w:rsidR="00C91A9A" w:rsidRPr="00567CB8">
              <w:rPr>
                <w:rFonts w:ascii="Inter" w:eastAsia="Times New Roman" w:hAnsi="Inter" w:cs="Arial"/>
                <w:i/>
                <w:iCs/>
                <w:color w:val="1F3864" w:themeColor="accent1" w:themeShade="80"/>
                <w:sz w:val="20"/>
                <w:szCs w:val="20"/>
                <w:lang w:eastAsia="en-GB"/>
              </w:rPr>
              <w:t xml:space="preserve"> for this section</w:t>
            </w:r>
            <w:r w:rsidR="007A38A2">
              <w:rPr>
                <w:rFonts w:ascii="Inter" w:eastAsia="Times New Roman" w:hAnsi="Inter" w:cs="Arial"/>
                <w:i/>
                <w:iCs/>
                <w:color w:val="1F3864" w:themeColor="accent1" w:themeShade="80"/>
                <w:sz w:val="20"/>
                <w:szCs w:val="20"/>
                <w:lang w:eastAsia="en-GB"/>
              </w:rPr>
              <w:t>:</w:t>
            </w:r>
          </w:p>
          <w:p w14:paraId="6109E3D1" w14:textId="77777777" w:rsidR="007A38A2" w:rsidRPr="007A38A2" w:rsidRDefault="007A38A2" w:rsidP="007A38A2">
            <w:pPr>
              <w:tabs>
                <w:tab w:val="left" w:pos="34"/>
              </w:tabs>
              <w:spacing w:after="0" w:line="240" w:lineRule="auto"/>
              <w:ind w:left="34"/>
              <w:rPr>
                <w:rFonts w:ascii="Inter" w:eastAsia="Times New Roman" w:hAnsi="Inter" w:cs="Arial"/>
                <w:i/>
                <w:iCs/>
                <w:color w:val="1F3864" w:themeColor="accent1" w:themeShade="80"/>
                <w:sz w:val="20"/>
                <w:szCs w:val="20"/>
                <w:lang w:eastAsia="en-GB"/>
              </w:rPr>
            </w:pPr>
            <w:r w:rsidRPr="007A38A2">
              <w:rPr>
                <w:rFonts w:ascii="Inter" w:eastAsia="Times New Roman" w:hAnsi="Inter" w:cs="Arial"/>
                <w:i/>
                <w:iCs/>
                <w:color w:val="1F3864" w:themeColor="accent1" w:themeShade="80"/>
                <w:sz w:val="20"/>
                <w:szCs w:val="20"/>
                <w:lang w:eastAsia="en-GB"/>
              </w:rPr>
              <w:t>A – Good</w:t>
            </w:r>
          </w:p>
          <w:p w14:paraId="5375B3FF" w14:textId="77777777" w:rsidR="007A38A2" w:rsidRPr="007A38A2" w:rsidRDefault="007A38A2" w:rsidP="007A38A2">
            <w:pPr>
              <w:tabs>
                <w:tab w:val="left" w:pos="34"/>
              </w:tabs>
              <w:spacing w:after="0" w:line="240" w:lineRule="auto"/>
              <w:ind w:left="34"/>
              <w:rPr>
                <w:rFonts w:ascii="Inter" w:eastAsia="Times New Roman" w:hAnsi="Inter" w:cs="Arial"/>
                <w:i/>
                <w:iCs/>
                <w:color w:val="1F3864" w:themeColor="accent1" w:themeShade="80"/>
                <w:sz w:val="20"/>
                <w:szCs w:val="20"/>
                <w:lang w:eastAsia="en-GB"/>
              </w:rPr>
            </w:pPr>
            <w:r w:rsidRPr="007A38A2">
              <w:rPr>
                <w:rFonts w:ascii="Inter" w:eastAsia="Times New Roman" w:hAnsi="Inter" w:cs="Arial"/>
                <w:i/>
                <w:iCs/>
                <w:color w:val="1F3864" w:themeColor="accent1" w:themeShade="80"/>
                <w:sz w:val="20"/>
                <w:szCs w:val="20"/>
                <w:lang w:eastAsia="en-GB"/>
              </w:rPr>
              <w:t>B – Satisfactory</w:t>
            </w:r>
          </w:p>
          <w:p w14:paraId="41E75E24" w14:textId="13BD39F0" w:rsidR="008F2CBA" w:rsidRPr="00567CB8" w:rsidRDefault="007A38A2" w:rsidP="007A38A2">
            <w:pPr>
              <w:tabs>
                <w:tab w:val="left" w:pos="34"/>
              </w:tabs>
              <w:spacing w:after="0" w:line="240" w:lineRule="auto"/>
              <w:ind w:left="34"/>
              <w:rPr>
                <w:rFonts w:ascii="Inter" w:eastAsia="Times New Roman" w:hAnsi="Inter" w:cs="Arial"/>
                <w:color w:val="000000" w:themeColor="text1"/>
                <w:sz w:val="24"/>
                <w:szCs w:val="24"/>
                <w:lang w:eastAsia="en-GB"/>
              </w:rPr>
            </w:pPr>
            <w:r w:rsidRPr="007A38A2">
              <w:rPr>
                <w:rFonts w:ascii="Inter" w:eastAsia="Times New Roman" w:hAnsi="Inter" w:cs="Arial"/>
                <w:i/>
                <w:iCs/>
                <w:color w:val="1F3864" w:themeColor="accent1" w:themeShade="80"/>
                <w:sz w:val="20"/>
                <w:szCs w:val="20"/>
                <w:lang w:eastAsia="en-GB"/>
              </w:rPr>
              <w:t>C – Concern</w:t>
            </w:r>
          </w:p>
          <w:p w14:paraId="1745EECC" w14:textId="77DDAC68" w:rsidR="00BA0637" w:rsidRPr="00336747" w:rsidRDefault="00BA0637" w:rsidP="000945A7">
            <w:pPr>
              <w:tabs>
                <w:tab w:val="left" w:pos="284"/>
              </w:tabs>
              <w:spacing w:after="0" w:line="240" w:lineRule="auto"/>
              <w:ind w:left="284" w:hanging="284"/>
              <w:rPr>
                <w:rFonts w:ascii="Inter" w:eastAsia="Times New Roman" w:hAnsi="Inter" w:cs="Arial"/>
                <w:color w:val="000000" w:themeColor="text1"/>
                <w:sz w:val="24"/>
                <w:szCs w:val="24"/>
                <w:lang w:eastAsia="en-GB"/>
              </w:rPr>
            </w:pPr>
          </w:p>
        </w:tc>
      </w:tr>
      <w:tr w:rsidR="00B91828" w:rsidRPr="00336747" w14:paraId="50C523F2" w14:textId="77777777" w:rsidTr="31BD31EF">
        <w:trPr>
          <w:trHeight w:val="800"/>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9C43631" w14:textId="451AFFA7" w:rsidR="00F16FC8" w:rsidRPr="00336747" w:rsidRDefault="00F16FC8" w:rsidP="00DE3E23">
            <w:pPr>
              <w:pStyle w:val="NormalWeb"/>
              <w:numPr>
                <w:ilvl w:val="1"/>
                <w:numId w:val="19"/>
              </w:numPr>
              <w:tabs>
                <w:tab w:val="left" w:pos="284"/>
              </w:tabs>
              <w:spacing w:before="0" w:beforeAutospacing="0" w:after="0" w:afterAutospacing="0"/>
              <w:ind w:left="34"/>
              <w:contextualSpacing/>
              <w:rPr>
                <w:rFonts w:ascii="Inter" w:hAnsi="Inter" w:cs="Arial"/>
              </w:rPr>
            </w:pPr>
            <w:r w:rsidRPr="00336747">
              <w:rPr>
                <w:rFonts w:ascii="Inter" w:hAnsi="Inter" w:cs="Arial"/>
              </w:rPr>
              <w:t xml:space="preserve">Please confirm your total funding ask over the </w:t>
            </w:r>
            <w:proofErr w:type="gramStart"/>
            <w:r w:rsidR="5489A16D" w:rsidRPr="00336747">
              <w:rPr>
                <w:rFonts w:ascii="Inter" w:hAnsi="Inter" w:cs="Arial"/>
              </w:rPr>
              <w:t>3</w:t>
            </w:r>
            <w:r w:rsidRPr="00336747">
              <w:rPr>
                <w:rFonts w:ascii="Inter" w:hAnsi="Inter" w:cs="Arial"/>
              </w:rPr>
              <w:t xml:space="preserve"> year</w:t>
            </w:r>
            <w:proofErr w:type="gramEnd"/>
            <w:r w:rsidRPr="00336747">
              <w:rPr>
                <w:rFonts w:ascii="Inter" w:hAnsi="Inter" w:cs="Arial"/>
              </w:rPr>
              <w:t xml:space="preserve"> grant period</w:t>
            </w:r>
            <w:r w:rsidR="6995D6F3" w:rsidRPr="0D3F8303">
              <w:rPr>
                <w:rFonts w:ascii="Inter" w:hAnsi="Inter" w:cs="Arial"/>
              </w:rPr>
              <w:t xml:space="preserve">. </w:t>
            </w:r>
          </w:p>
          <w:p w14:paraId="0F36B8EA" w14:textId="77777777" w:rsidR="00645775" w:rsidRPr="00336747" w:rsidRDefault="00645775" w:rsidP="000945A7">
            <w:pPr>
              <w:pStyle w:val="NormalWeb"/>
              <w:tabs>
                <w:tab w:val="left" w:pos="284"/>
              </w:tabs>
              <w:spacing w:before="0" w:beforeAutospacing="0" w:after="0" w:afterAutospacing="0"/>
              <w:ind w:left="284" w:hanging="284"/>
              <w:contextualSpacing/>
              <w:rPr>
                <w:rFonts w:ascii="Inter" w:hAnsi="Inter" w:cs="Arial"/>
              </w:rPr>
            </w:pPr>
          </w:p>
          <w:p w14:paraId="2CA489D3" w14:textId="72750DB6" w:rsidR="00241268" w:rsidRPr="00336747" w:rsidRDefault="00241268" w:rsidP="00DE3E23">
            <w:pPr>
              <w:pStyle w:val="NormalWeb"/>
              <w:tabs>
                <w:tab w:val="left" w:pos="68"/>
              </w:tabs>
              <w:spacing w:before="0" w:beforeAutospacing="0" w:after="0" w:afterAutospacing="0"/>
              <w:ind w:left="176"/>
              <w:contextualSpacing/>
              <w:rPr>
                <w:rFonts w:ascii="Inter" w:hAnsi="Inter" w:cs="Arial"/>
                <w:i/>
                <w:iCs/>
              </w:rPr>
            </w:pPr>
            <w:r w:rsidRPr="00DE3E23">
              <w:rPr>
                <w:rFonts w:ascii="Inter" w:hAnsi="Inter" w:cs="Arial"/>
                <w:i/>
                <w:iCs/>
                <w:color w:val="1F3864" w:themeColor="accent1" w:themeShade="80"/>
                <w:sz w:val="20"/>
                <w:szCs w:val="20"/>
              </w:rPr>
              <w:t xml:space="preserve">Please refer to the guidance for </w:t>
            </w:r>
            <w:r w:rsidR="00645775" w:rsidRPr="00DE3E23">
              <w:rPr>
                <w:rFonts w:ascii="Inter" w:hAnsi="Inter" w:cs="Arial"/>
                <w:i/>
                <w:iCs/>
                <w:color w:val="1F3864" w:themeColor="accent1" w:themeShade="80"/>
                <w:sz w:val="20"/>
                <w:szCs w:val="20"/>
              </w:rPr>
              <w:t xml:space="preserve">information on how much funding you can apply for. This will depend on </w:t>
            </w:r>
            <w:r w:rsidRPr="00DE3E23">
              <w:rPr>
                <w:rFonts w:ascii="Inter" w:hAnsi="Inter" w:cs="Arial"/>
                <w:i/>
                <w:iCs/>
                <w:color w:val="1F3864" w:themeColor="accent1" w:themeShade="80"/>
                <w:sz w:val="20"/>
                <w:szCs w:val="20"/>
              </w:rPr>
              <w:t>your organisation</w:t>
            </w:r>
            <w:r w:rsidR="00645775" w:rsidRPr="00DE3E23">
              <w:rPr>
                <w:rFonts w:ascii="Inter" w:hAnsi="Inter" w:cs="Arial"/>
                <w:i/>
                <w:iCs/>
                <w:color w:val="1F3864" w:themeColor="accent1" w:themeShade="80"/>
                <w:sz w:val="20"/>
                <w:szCs w:val="20"/>
              </w:rPr>
              <w:t>’s</w:t>
            </w:r>
            <w:r w:rsidRPr="00DE3E23">
              <w:rPr>
                <w:rFonts w:ascii="Inter" w:hAnsi="Inter" w:cs="Arial"/>
                <w:i/>
                <w:iCs/>
                <w:color w:val="1F3864" w:themeColor="accent1" w:themeShade="80"/>
                <w:sz w:val="20"/>
                <w:szCs w:val="20"/>
              </w:rPr>
              <w:t xml:space="preserve"> annual income</w:t>
            </w:r>
            <w:r w:rsidR="00645775" w:rsidRPr="00336747">
              <w:rPr>
                <w:rFonts w:ascii="Inter" w:hAnsi="Inter" w:cs="Arial"/>
                <w:i/>
                <w:iCs/>
              </w:rPr>
              <w:t>.</w:t>
            </w:r>
            <w:r w:rsidR="003505A8" w:rsidRPr="00336747">
              <w:rPr>
                <w:rFonts w:ascii="Inter" w:hAnsi="Inter" w:cs="Arial"/>
                <w:i/>
                <w:iCs/>
              </w:rPr>
              <w:t xml:space="preserve"> </w:t>
            </w: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483925" w14:textId="453272F3" w:rsidR="00F16FC8" w:rsidRPr="00B91828" w:rsidRDefault="00B91828" w:rsidP="000945A7">
            <w:pPr>
              <w:pStyle w:val="NormalWeb"/>
              <w:tabs>
                <w:tab w:val="left" w:pos="284"/>
              </w:tabs>
              <w:spacing w:before="0" w:beforeAutospacing="0" w:after="0" w:afterAutospacing="0"/>
              <w:ind w:left="284" w:hanging="284"/>
              <w:rPr>
                <w:rFonts w:ascii="Inter" w:hAnsi="Inter" w:cs="Arial"/>
                <w:color w:val="000000"/>
              </w:rPr>
            </w:pPr>
            <w:r>
              <w:rPr>
                <w:rFonts w:ascii="Inter" w:hAnsi="Inter" w:cs="Arial"/>
                <w:color w:val="000000"/>
              </w:rPr>
              <w:t xml:space="preserve"> </w:t>
            </w:r>
            <w:r w:rsidR="00F16FC8" w:rsidRPr="00B91828">
              <w:rPr>
                <w:rFonts w:ascii="Inter" w:hAnsi="Inter" w:cs="Arial"/>
                <w:color w:val="000000"/>
              </w:rPr>
              <w:t>£___________</w:t>
            </w:r>
          </w:p>
        </w:tc>
      </w:tr>
      <w:tr w:rsidR="00F16FC8" w:rsidRPr="00336747" w14:paraId="0399E099" w14:textId="77777777" w:rsidTr="31BD31EF">
        <w:trPr>
          <w:trHeight w:val="429"/>
        </w:trPr>
        <w:tc>
          <w:tcPr>
            <w:tcW w:w="90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2DE4214" w14:textId="3FB9572D" w:rsidR="008478B2" w:rsidRPr="00B91828" w:rsidRDefault="00F16FC8" w:rsidP="00DE3E23">
            <w:pPr>
              <w:pStyle w:val="ListParagraph"/>
              <w:numPr>
                <w:ilvl w:val="1"/>
                <w:numId w:val="19"/>
              </w:numPr>
              <w:tabs>
                <w:tab w:val="left" w:pos="284"/>
              </w:tabs>
              <w:spacing w:after="0" w:line="240" w:lineRule="auto"/>
              <w:ind w:left="176"/>
              <w:rPr>
                <w:rFonts w:ascii="Inter" w:eastAsia="Times New Roman" w:hAnsi="Inter" w:cs="Arial"/>
                <w:color w:val="000000"/>
                <w:sz w:val="24"/>
                <w:szCs w:val="24"/>
                <w:lang w:eastAsia="en-GB"/>
              </w:rPr>
            </w:pPr>
            <w:r w:rsidRPr="3CDBBF1A">
              <w:rPr>
                <w:rFonts w:ascii="Inter" w:eastAsia="Times New Roman" w:hAnsi="Inter" w:cs="Arial"/>
                <w:color w:val="000000" w:themeColor="text1"/>
                <w:sz w:val="24"/>
                <w:szCs w:val="24"/>
                <w:lang w:eastAsia="en-GB"/>
              </w:rPr>
              <w:lastRenderedPageBreak/>
              <w:t>Please provide an indicative budget</w:t>
            </w:r>
            <w:r w:rsidR="008478B2" w:rsidRPr="3CDBBF1A">
              <w:rPr>
                <w:rFonts w:ascii="Inter" w:eastAsia="Times New Roman" w:hAnsi="Inter" w:cs="Arial"/>
                <w:color w:val="000000" w:themeColor="text1"/>
                <w:sz w:val="24"/>
                <w:szCs w:val="24"/>
                <w:lang w:eastAsia="en-GB"/>
              </w:rPr>
              <w:t xml:space="preserve"> breakdown</w:t>
            </w:r>
            <w:r w:rsidRPr="3CDBBF1A">
              <w:rPr>
                <w:rFonts w:ascii="Inter" w:eastAsia="Times New Roman" w:hAnsi="Inter" w:cs="Arial"/>
                <w:color w:val="000000" w:themeColor="text1"/>
                <w:sz w:val="24"/>
                <w:szCs w:val="24"/>
                <w:lang w:eastAsia="en-GB"/>
              </w:rPr>
              <w:t xml:space="preserve"> for how the funding will be spent in the first 12 months</w:t>
            </w:r>
            <w:r w:rsidR="008478B2" w:rsidRPr="3CDBBF1A">
              <w:rPr>
                <w:rFonts w:ascii="Inter" w:eastAsia="Times New Roman" w:hAnsi="Inter" w:cs="Arial"/>
                <w:color w:val="000000" w:themeColor="text1"/>
                <w:sz w:val="24"/>
                <w:szCs w:val="24"/>
                <w:lang w:eastAsia="en-GB"/>
              </w:rPr>
              <w:t xml:space="preserve"> of the programme</w:t>
            </w:r>
            <w:r w:rsidR="3DA64504" w:rsidRPr="0D3F8303">
              <w:rPr>
                <w:rFonts w:ascii="Inter" w:eastAsia="Times New Roman" w:hAnsi="Inter" w:cs="Arial"/>
                <w:color w:val="000000" w:themeColor="text1"/>
                <w:sz w:val="24"/>
                <w:szCs w:val="24"/>
                <w:lang w:eastAsia="en-GB"/>
              </w:rPr>
              <w:t xml:space="preserve">. </w:t>
            </w:r>
          </w:p>
        </w:tc>
      </w:tr>
      <w:tr w:rsidR="0009124D" w:rsidRPr="00336747" w14:paraId="690D4428" w14:textId="77777777" w:rsidTr="31BD31EF">
        <w:trPr>
          <w:trHeight w:val="148"/>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100" w:type="dxa"/>
              <w:left w:w="100" w:type="dxa"/>
              <w:bottom w:w="100" w:type="dxa"/>
              <w:right w:w="100" w:type="dxa"/>
            </w:tcMar>
          </w:tcPr>
          <w:p w14:paraId="6C50AD36" w14:textId="32DBF280" w:rsidR="0009124D" w:rsidRPr="00336747" w:rsidRDefault="0009124D" w:rsidP="000945A7">
            <w:pPr>
              <w:pStyle w:val="NormalWeb"/>
              <w:tabs>
                <w:tab w:val="left" w:pos="284"/>
              </w:tabs>
              <w:spacing w:before="0" w:beforeAutospacing="0" w:after="0" w:afterAutospacing="0"/>
              <w:ind w:left="284" w:hanging="284"/>
              <w:rPr>
                <w:rFonts w:ascii="Inter" w:hAnsi="Inter" w:cs="Arial"/>
                <w:color w:val="000000"/>
              </w:rPr>
            </w:pPr>
            <w:r w:rsidRPr="00336747">
              <w:rPr>
                <w:rFonts w:ascii="Inter" w:hAnsi="Inter" w:cs="Arial"/>
                <w:color w:val="000000"/>
              </w:rPr>
              <w:t>Item</w:t>
            </w: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14:paraId="6E11D791" w14:textId="17380D7F" w:rsidR="0009124D" w:rsidRPr="00336747" w:rsidRDefault="0009124D" w:rsidP="00DE3E23">
            <w:pPr>
              <w:pStyle w:val="NormalWeb"/>
              <w:tabs>
                <w:tab w:val="left" w:pos="284"/>
              </w:tabs>
              <w:spacing w:before="0" w:beforeAutospacing="0" w:after="0" w:afterAutospacing="0"/>
              <w:ind w:left="284" w:hanging="111"/>
              <w:rPr>
                <w:rFonts w:ascii="Inter" w:hAnsi="Inter" w:cs="Arial"/>
                <w:color w:val="000000"/>
              </w:rPr>
            </w:pPr>
            <w:r w:rsidRPr="00336747">
              <w:rPr>
                <w:rFonts w:ascii="Inter" w:hAnsi="Inter" w:cs="Arial"/>
                <w:color w:val="000000"/>
              </w:rPr>
              <w:t>Amount (£)</w:t>
            </w:r>
          </w:p>
        </w:tc>
      </w:tr>
      <w:tr w:rsidR="0009124D" w:rsidRPr="00336747" w14:paraId="57DDCDDF" w14:textId="77777777" w:rsidTr="31BD31EF">
        <w:trPr>
          <w:trHeight w:val="143"/>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3E7D7D" w14:textId="5B4551BD" w:rsidR="0009124D" w:rsidRPr="00336747" w:rsidRDefault="0009124D" w:rsidP="57A43CDC">
            <w:pPr>
              <w:pStyle w:val="NormalWeb"/>
              <w:tabs>
                <w:tab w:val="left" w:pos="284"/>
              </w:tabs>
              <w:spacing w:after="0"/>
              <w:rPr>
                <w:rFonts w:ascii="Inter" w:hAnsi="Inter" w:cs="Arial"/>
                <w:i/>
                <w:iCs/>
                <w:color w:val="000000"/>
              </w:rPr>
            </w:pPr>
            <w:r w:rsidRPr="57A43CDC">
              <w:rPr>
                <w:rFonts w:ascii="Inter" w:hAnsi="Inter" w:cs="Arial"/>
                <w:b/>
                <w:color w:val="000000" w:themeColor="text1"/>
              </w:rPr>
              <w:t>STAFF COSTS</w:t>
            </w:r>
            <w:r w:rsidRPr="57A43CDC">
              <w:rPr>
                <w:rFonts w:ascii="Inter" w:hAnsi="Inter" w:cs="Arial"/>
                <w:color w:val="000000" w:themeColor="text1"/>
              </w:rPr>
              <w:t xml:space="preserve"> (i.e. salaries and wages)</w:t>
            </w: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60FA20" w14:textId="77777777" w:rsidR="0009124D" w:rsidRPr="00336747" w:rsidRDefault="0009124D" w:rsidP="000945A7">
            <w:pPr>
              <w:pStyle w:val="NormalWeb"/>
              <w:tabs>
                <w:tab w:val="left" w:pos="284"/>
              </w:tabs>
              <w:spacing w:before="0" w:beforeAutospacing="0" w:after="0" w:afterAutospacing="0"/>
              <w:ind w:left="284" w:hanging="284"/>
              <w:rPr>
                <w:rFonts w:ascii="Inter" w:hAnsi="Inter" w:cs="Arial"/>
                <w:color w:val="000000"/>
              </w:rPr>
            </w:pPr>
          </w:p>
        </w:tc>
      </w:tr>
      <w:bookmarkEnd w:id="3"/>
      <w:tr w:rsidR="00C04CB2" w:rsidRPr="00336747" w14:paraId="6D950F87" w14:textId="77777777" w:rsidTr="31BD31EF">
        <w:trPr>
          <w:trHeight w:val="143"/>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B39FAD1" w14:textId="30F8CA33" w:rsidR="00C04CB2" w:rsidRPr="57A43CDC" w:rsidRDefault="00C04CB2" w:rsidP="00C04CB2">
            <w:pPr>
              <w:pStyle w:val="NormalWeb"/>
              <w:tabs>
                <w:tab w:val="left" w:pos="284"/>
              </w:tabs>
              <w:spacing w:after="0"/>
              <w:rPr>
                <w:rFonts w:ascii="Inter" w:hAnsi="Inter" w:cs="Arial"/>
                <w:b/>
                <w:color w:val="000000" w:themeColor="text1"/>
              </w:rPr>
            </w:pPr>
            <w:r>
              <w:rPr>
                <w:rFonts w:ascii="Inter" w:hAnsi="Inter" w:cs="Arial"/>
                <w:b/>
                <w:color w:val="000000" w:themeColor="text1"/>
              </w:rPr>
              <w:t>FUNDRA</w:t>
            </w:r>
            <w:r w:rsidR="00F421FD">
              <w:rPr>
                <w:rFonts w:ascii="Inter" w:hAnsi="Inter" w:cs="Arial"/>
                <w:b/>
                <w:color w:val="000000" w:themeColor="text1"/>
              </w:rPr>
              <w:t xml:space="preserve">ISING </w:t>
            </w:r>
            <w:r w:rsidRPr="57A43CDC">
              <w:rPr>
                <w:rFonts w:ascii="Inter" w:hAnsi="Inter" w:cs="Arial"/>
                <w:b/>
                <w:color w:val="000000" w:themeColor="text1"/>
              </w:rPr>
              <w:t>COSTS</w:t>
            </w:r>
            <w:r w:rsidRPr="57A43CDC">
              <w:rPr>
                <w:rFonts w:ascii="Inter" w:hAnsi="Inter" w:cs="Arial"/>
                <w:color w:val="000000" w:themeColor="text1"/>
              </w:rPr>
              <w:t xml:space="preserve"> (i.e. </w:t>
            </w:r>
            <w:r w:rsidR="00683023">
              <w:rPr>
                <w:rFonts w:ascii="Inter" w:hAnsi="Inter" w:cs="Arial"/>
                <w:color w:val="000000" w:themeColor="text1"/>
              </w:rPr>
              <w:t xml:space="preserve">platform fees, writing bids, </w:t>
            </w:r>
            <w:r w:rsidR="001B7EA2">
              <w:rPr>
                <w:rFonts w:ascii="Inter" w:hAnsi="Inter" w:cs="Arial"/>
                <w:color w:val="000000" w:themeColor="text1"/>
              </w:rPr>
              <w:t>travel and events</w:t>
            </w:r>
            <w:r w:rsidRPr="57A43CDC">
              <w:rPr>
                <w:rFonts w:ascii="Inter" w:hAnsi="Inter" w:cs="Arial"/>
                <w:color w:val="000000" w:themeColor="text1"/>
              </w:rPr>
              <w:t>)</w:t>
            </w: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5803C3" w14:textId="77777777" w:rsidR="00C04CB2" w:rsidRPr="00336747" w:rsidRDefault="00C04CB2" w:rsidP="00C04CB2">
            <w:pPr>
              <w:pStyle w:val="NormalWeb"/>
              <w:tabs>
                <w:tab w:val="left" w:pos="284"/>
              </w:tabs>
              <w:spacing w:before="0" w:beforeAutospacing="0" w:after="0" w:afterAutospacing="0"/>
              <w:ind w:left="284" w:hanging="284"/>
              <w:rPr>
                <w:rFonts w:ascii="Inter" w:hAnsi="Inter" w:cs="Arial"/>
                <w:color w:val="000000"/>
              </w:rPr>
            </w:pPr>
          </w:p>
        </w:tc>
      </w:tr>
      <w:tr w:rsidR="00C04CB2" w:rsidRPr="00336747" w14:paraId="09B2C473" w14:textId="77777777" w:rsidTr="31BD31EF">
        <w:trPr>
          <w:trHeight w:val="143"/>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79DA466" w14:textId="5D73AD1C" w:rsidR="00C04CB2" w:rsidRPr="00336747" w:rsidRDefault="00C04CB2" w:rsidP="00C04CB2">
            <w:pPr>
              <w:pStyle w:val="NormalWeb"/>
              <w:tabs>
                <w:tab w:val="left" w:pos="284"/>
              </w:tabs>
              <w:spacing w:after="0"/>
              <w:rPr>
                <w:rFonts w:ascii="Inter" w:hAnsi="Inter" w:cs="Arial"/>
                <w:color w:val="000000"/>
              </w:rPr>
            </w:pPr>
            <w:r w:rsidRPr="64B974CB">
              <w:rPr>
                <w:rFonts w:ascii="Inter" w:hAnsi="Inter" w:cs="Arial"/>
                <w:b/>
                <w:bCs/>
                <w:color w:val="000000" w:themeColor="text1"/>
              </w:rPr>
              <w:t xml:space="preserve">MONITORING </w:t>
            </w:r>
            <w:r w:rsidRPr="029D7579">
              <w:rPr>
                <w:rFonts w:ascii="Inter" w:hAnsi="Inter" w:cs="Arial"/>
                <w:b/>
                <w:bCs/>
                <w:color w:val="000000" w:themeColor="text1"/>
              </w:rPr>
              <w:t>EVALUATION</w:t>
            </w:r>
            <w:r w:rsidRPr="64B974CB">
              <w:rPr>
                <w:rFonts w:ascii="Inter" w:hAnsi="Inter" w:cs="Arial"/>
                <w:b/>
                <w:bCs/>
                <w:color w:val="000000" w:themeColor="text1"/>
              </w:rPr>
              <w:t xml:space="preserve"> AND LEARNING COSTS</w:t>
            </w:r>
            <w:r w:rsidRPr="64B974CB">
              <w:rPr>
                <w:rFonts w:ascii="Inter" w:hAnsi="Inter" w:cs="Arial"/>
                <w:color w:val="000000" w:themeColor="text1"/>
              </w:rPr>
              <w:t xml:space="preserve"> (i.e. </w:t>
            </w:r>
            <w:r w:rsidRPr="00505AAB">
              <w:rPr>
                <w:rFonts w:ascii="Inter" w:hAnsi="Inter" w:cs="Arial"/>
                <w:color w:val="000000" w:themeColor="text1"/>
              </w:rPr>
              <w:t>MEL</w:t>
            </w:r>
            <w:r w:rsidR="00CF1AE6">
              <w:rPr>
                <w:rFonts w:ascii="Inter" w:hAnsi="Inter" w:cs="Arial"/>
                <w:color w:val="000000" w:themeColor="text1"/>
              </w:rPr>
              <w:t xml:space="preserve"> consultants</w:t>
            </w:r>
            <w:r w:rsidRPr="00505AAB">
              <w:rPr>
                <w:rFonts w:ascii="Inter" w:hAnsi="Inter" w:cs="Arial"/>
                <w:color w:val="000000" w:themeColor="text1"/>
              </w:rPr>
              <w:t>, implementing systems, data collection</w:t>
            </w:r>
            <w:r w:rsidR="003C7B0E">
              <w:rPr>
                <w:rFonts w:ascii="Inter" w:hAnsi="Inter" w:cs="Arial"/>
                <w:color w:val="000000" w:themeColor="text1"/>
              </w:rPr>
              <w:t>, reporting</w:t>
            </w:r>
            <w:r w:rsidRPr="00505AAB">
              <w:rPr>
                <w:rFonts w:ascii="Inter" w:hAnsi="Inter" w:cs="Arial"/>
                <w:color w:val="000000" w:themeColor="text1"/>
              </w:rPr>
              <w:t>)</w:t>
            </w: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B8B865" w14:textId="77777777" w:rsidR="00C04CB2" w:rsidRPr="00336747" w:rsidRDefault="00C04CB2" w:rsidP="00C04CB2">
            <w:pPr>
              <w:pStyle w:val="NormalWeb"/>
              <w:tabs>
                <w:tab w:val="left" w:pos="284"/>
              </w:tabs>
              <w:spacing w:before="0" w:beforeAutospacing="0" w:after="0" w:afterAutospacing="0"/>
              <w:ind w:left="284" w:hanging="284"/>
              <w:rPr>
                <w:rFonts w:ascii="Inter" w:hAnsi="Inter" w:cs="Arial"/>
                <w:color w:val="000000"/>
              </w:rPr>
            </w:pPr>
          </w:p>
        </w:tc>
      </w:tr>
      <w:tr w:rsidR="00C04CB2" w:rsidRPr="00336747" w14:paraId="3E9D622A" w14:textId="77777777" w:rsidTr="31BD31EF">
        <w:trPr>
          <w:trHeight w:val="143"/>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97AE72C" w14:textId="579EE6AE" w:rsidR="00C04CB2" w:rsidRPr="00336747" w:rsidRDefault="00C04CB2" w:rsidP="00C04CB2">
            <w:pPr>
              <w:pStyle w:val="NormalWeb"/>
              <w:tabs>
                <w:tab w:val="left" w:pos="284"/>
              </w:tabs>
              <w:spacing w:after="0"/>
              <w:rPr>
                <w:rFonts w:ascii="Inter" w:hAnsi="Inter" w:cs="Arial"/>
                <w:color w:val="000000"/>
              </w:rPr>
            </w:pPr>
            <w:r>
              <w:rPr>
                <w:rFonts w:ascii="Inter" w:hAnsi="Inter" w:cs="Arial"/>
                <w:b/>
                <w:color w:val="000000" w:themeColor="text1"/>
              </w:rPr>
              <w:t xml:space="preserve">OFFICE AND ADMINISTRATION </w:t>
            </w:r>
            <w:r w:rsidRPr="57A43CDC">
              <w:rPr>
                <w:rFonts w:ascii="Inter" w:hAnsi="Inter" w:cs="Arial"/>
                <w:color w:val="000000" w:themeColor="text1"/>
              </w:rPr>
              <w:t>(i.e. rent, utilities, office supplies</w:t>
            </w:r>
            <w:r>
              <w:rPr>
                <w:rFonts w:ascii="Inter" w:hAnsi="Inter" w:cs="Arial"/>
                <w:color w:val="000000" w:themeColor="text1"/>
              </w:rPr>
              <w:t>, equipment</w:t>
            </w:r>
            <w:r w:rsidRPr="57A43CDC">
              <w:rPr>
                <w:rFonts w:ascii="Inter" w:hAnsi="Inter" w:cs="Arial"/>
                <w:color w:val="000000" w:themeColor="text1"/>
              </w:rPr>
              <w:t>)</w:t>
            </w: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0382BC" w14:textId="77777777" w:rsidR="00C04CB2" w:rsidRPr="00336747" w:rsidRDefault="00C04CB2" w:rsidP="00C04CB2">
            <w:pPr>
              <w:pStyle w:val="NormalWeb"/>
              <w:tabs>
                <w:tab w:val="left" w:pos="284"/>
              </w:tabs>
              <w:spacing w:before="0" w:beforeAutospacing="0" w:after="0" w:afterAutospacing="0"/>
              <w:ind w:left="284" w:hanging="284"/>
              <w:rPr>
                <w:rFonts w:ascii="Inter" w:hAnsi="Inter" w:cs="Arial"/>
                <w:color w:val="000000"/>
              </w:rPr>
            </w:pPr>
          </w:p>
        </w:tc>
      </w:tr>
      <w:tr w:rsidR="00C04CB2" w:rsidRPr="00336747" w14:paraId="7B64A44F" w14:textId="77777777" w:rsidTr="31BD31EF">
        <w:trPr>
          <w:trHeight w:val="143"/>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6D50169" w14:textId="4401C8CB" w:rsidR="00C04CB2" w:rsidRPr="00336747" w:rsidRDefault="00C04CB2" w:rsidP="00C04CB2">
            <w:pPr>
              <w:pStyle w:val="NormalWeb"/>
              <w:tabs>
                <w:tab w:val="left" w:pos="284"/>
              </w:tabs>
              <w:spacing w:after="0"/>
              <w:rPr>
                <w:rFonts w:ascii="Inter" w:hAnsi="Inter" w:cs="Arial"/>
                <w:color w:val="000000"/>
              </w:rPr>
            </w:pPr>
            <w:r w:rsidRPr="57A43CDC">
              <w:rPr>
                <w:rFonts w:ascii="Inter" w:hAnsi="Inter" w:cs="Arial"/>
                <w:b/>
                <w:color w:val="000000" w:themeColor="text1"/>
              </w:rPr>
              <w:t>TRAINING AND DEVELOPMENT COSTS</w:t>
            </w:r>
            <w:r w:rsidRPr="57A43CDC">
              <w:rPr>
                <w:rFonts w:ascii="Inter" w:hAnsi="Inter" w:cs="Arial"/>
                <w:color w:val="000000" w:themeColor="text1"/>
              </w:rPr>
              <w:t xml:space="preserve"> (i.e. training, staff development)</w:t>
            </w: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A3D7DC" w14:textId="77777777" w:rsidR="00C04CB2" w:rsidRPr="00336747" w:rsidRDefault="00C04CB2" w:rsidP="00C04CB2">
            <w:pPr>
              <w:pStyle w:val="NormalWeb"/>
              <w:tabs>
                <w:tab w:val="left" w:pos="284"/>
              </w:tabs>
              <w:spacing w:before="0" w:beforeAutospacing="0" w:after="0" w:afterAutospacing="0"/>
              <w:ind w:left="284" w:hanging="284"/>
              <w:rPr>
                <w:rFonts w:ascii="Inter" w:hAnsi="Inter" w:cs="Arial"/>
                <w:color w:val="000000"/>
              </w:rPr>
            </w:pPr>
          </w:p>
        </w:tc>
      </w:tr>
      <w:tr w:rsidR="00C04CB2" w:rsidRPr="00336747" w14:paraId="3086EE46" w14:textId="77777777" w:rsidTr="31BD31EF">
        <w:trPr>
          <w:trHeight w:val="143"/>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77B0528" w14:textId="3237E209" w:rsidR="00C04CB2" w:rsidRPr="00336747" w:rsidRDefault="001B7EA2" w:rsidP="00C04CB2">
            <w:pPr>
              <w:pStyle w:val="NormalWeb"/>
              <w:tabs>
                <w:tab w:val="left" w:pos="284"/>
              </w:tabs>
              <w:spacing w:before="0" w:beforeAutospacing="0" w:after="0" w:afterAutospacing="0"/>
              <w:rPr>
                <w:rFonts w:ascii="Inter" w:hAnsi="Inter" w:cs="Arial"/>
                <w:color w:val="000000"/>
              </w:rPr>
            </w:pPr>
            <w:r>
              <w:rPr>
                <w:rFonts w:ascii="Inter" w:hAnsi="Inter" w:cs="Arial"/>
                <w:b/>
                <w:color w:val="000000" w:themeColor="text1"/>
              </w:rPr>
              <w:t xml:space="preserve">ANY </w:t>
            </w:r>
            <w:r w:rsidR="00C04CB2" w:rsidRPr="57A43CDC">
              <w:rPr>
                <w:rFonts w:ascii="Inter" w:hAnsi="Inter" w:cs="Arial"/>
                <w:b/>
                <w:color w:val="000000" w:themeColor="text1"/>
              </w:rPr>
              <w:t>OTHER EXPENDITURE</w:t>
            </w:r>
            <w:r w:rsidR="00C04CB2" w:rsidRPr="57A43CDC">
              <w:rPr>
                <w:rFonts w:ascii="Inter" w:hAnsi="Inter" w:cs="Arial"/>
                <w:color w:val="000000" w:themeColor="text1"/>
              </w:rPr>
              <w:t xml:space="preserve"> </w:t>
            </w: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8196CA" w14:textId="77777777" w:rsidR="00C04CB2" w:rsidRPr="00336747" w:rsidRDefault="00C04CB2" w:rsidP="00C04CB2">
            <w:pPr>
              <w:pStyle w:val="NormalWeb"/>
              <w:tabs>
                <w:tab w:val="left" w:pos="284"/>
              </w:tabs>
              <w:spacing w:before="0" w:beforeAutospacing="0" w:after="0" w:afterAutospacing="0"/>
              <w:ind w:left="284" w:hanging="284"/>
              <w:rPr>
                <w:rFonts w:ascii="Inter" w:hAnsi="Inter" w:cs="Arial"/>
                <w:color w:val="000000"/>
              </w:rPr>
            </w:pPr>
          </w:p>
        </w:tc>
      </w:tr>
      <w:tr w:rsidR="00C04CB2" w:rsidRPr="00336747" w14:paraId="338FDCD3" w14:textId="77777777" w:rsidTr="31BD31EF">
        <w:trPr>
          <w:trHeight w:val="143"/>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647FA25" w14:textId="08A349EF" w:rsidR="00C04CB2" w:rsidRPr="00336747" w:rsidRDefault="00C04CB2" w:rsidP="00C04CB2">
            <w:pPr>
              <w:pStyle w:val="NormalWeb"/>
              <w:tabs>
                <w:tab w:val="left" w:pos="284"/>
              </w:tabs>
              <w:spacing w:before="0" w:beforeAutospacing="0" w:after="0" w:afterAutospacing="0"/>
              <w:ind w:left="284" w:hanging="284"/>
              <w:rPr>
                <w:rFonts w:ascii="Inter" w:hAnsi="Inter" w:cs="Arial"/>
                <w:b/>
                <w:bCs/>
                <w:color w:val="000000"/>
              </w:rPr>
            </w:pPr>
            <w:r w:rsidRPr="00336747">
              <w:rPr>
                <w:rFonts w:ascii="Inter" w:hAnsi="Inter" w:cs="Arial"/>
                <w:b/>
                <w:bCs/>
                <w:color w:val="000000"/>
              </w:rPr>
              <w:t>TOTAL</w:t>
            </w: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54314A" w14:textId="7A5644B9" w:rsidR="00C04CB2" w:rsidRPr="00336747" w:rsidRDefault="00C04CB2" w:rsidP="00C04CB2">
            <w:pPr>
              <w:pStyle w:val="NormalWeb"/>
              <w:tabs>
                <w:tab w:val="left" w:pos="284"/>
              </w:tabs>
              <w:spacing w:before="0" w:beforeAutospacing="0" w:after="0" w:afterAutospacing="0"/>
              <w:ind w:left="315" w:hanging="142"/>
              <w:rPr>
                <w:rFonts w:ascii="Inter" w:hAnsi="Inter" w:cs="Arial"/>
                <w:color w:val="000000"/>
              </w:rPr>
            </w:pPr>
            <w:r w:rsidRPr="00336747">
              <w:rPr>
                <w:rFonts w:ascii="Inter" w:hAnsi="Inter" w:cs="Arial"/>
                <w:color w:val="000000"/>
              </w:rPr>
              <w:t>£</w:t>
            </w:r>
          </w:p>
        </w:tc>
      </w:tr>
      <w:tr w:rsidR="00C04CB2" w:rsidRPr="00336747" w14:paraId="642CCC52" w14:textId="77777777" w:rsidTr="31BD31EF">
        <w:trPr>
          <w:trHeight w:val="800"/>
        </w:trPr>
        <w:tc>
          <w:tcPr>
            <w:tcW w:w="90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36326D4" w14:textId="3311526F" w:rsidR="00C04CB2" w:rsidRPr="000C0610" w:rsidRDefault="00C04CB2" w:rsidP="00C04CB2">
            <w:pPr>
              <w:pStyle w:val="ListParagraph"/>
              <w:numPr>
                <w:ilvl w:val="1"/>
                <w:numId w:val="19"/>
              </w:numPr>
              <w:tabs>
                <w:tab w:val="left" w:pos="284"/>
              </w:tabs>
              <w:spacing w:after="0" w:line="240" w:lineRule="auto"/>
              <w:ind w:left="0"/>
              <w:rPr>
                <w:rFonts w:ascii="Inter" w:eastAsia="Times New Roman" w:hAnsi="Inter" w:cs="Arial"/>
                <w:sz w:val="24"/>
                <w:szCs w:val="24"/>
                <w:lang w:eastAsia="en-GB"/>
              </w:rPr>
            </w:pPr>
            <w:r w:rsidRPr="000C0610">
              <w:rPr>
                <w:rFonts w:ascii="Inter" w:eastAsia="Times New Roman" w:hAnsi="Inter" w:cs="Arial"/>
                <w:sz w:val="24"/>
                <w:szCs w:val="24"/>
                <w:lang w:eastAsia="en-GB"/>
              </w:rPr>
              <w:t xml:space="preserve">If applicable, please provide details below for any current funding from The Access to Justice Foundation and how you are avoiding </w:t>
            </w:r>
            <w:r>
              <w:rPr>
                <w:rFonts w:ascii="Inter" w:eastAsia="Times New Roman" w:hAnsi="Inter" w:cs="Arial"/>
                <w:sz w:val="24"/>
                <w:szCs w:val="24"/>
                <w:lang w:eastAsia="en-GB"/>
              </w:rPr>
              <w:t>d</w:t>
            </w:r>
            <w:r w:rsidRPr="000C0610">
              <w:rPr>
                <w:rFonts w:ascii="Inter" w:eastAsia="Times New Roman" w:hAnsi="Inter" w:cs="Arial"/>
                <w:sz w:val="24"/>
                <w:szCs w:val="24"/>
                <w:lang w:eastAsia="en-GB"/>
              </w:rPr>
              <w:t>uplication</w:t>
            </w:r>
            <w:r>
              <w:rPr>
                <w:rFonts w:ascii="Inter" w:eastAsia="Times New Roman" w:hAnsi="Inter" w:cs="Arial"/>
                <w:sz w:val="24"/>
                <w:szCs w:val="24"/>
                <w:lang w:eastAsia="en-GB"/>
              </w:rPr>
              <w:t xml:space="preserve"> or </w:t>
            </w:r>
            <w:r w:rsidRPr="000C0610">
              <w:rPr>
                <w:rFonts w:ascii="Inter" w:eastAsia="Times New Roman" w:hAnsi="Inter" w:cs="Arial"/>
                <w:sz w:val="24"/>
                <w:szCs w:val="24"/>
                <w:lang w:eastAsia="en-GB"/>
              </w:rPr>
              <w:t xml:space="preserve">double funding?  </w:t>
            </w:r>
            <w:r w:rsidRPr="00DE3E23">
              <w:rPr>
                <w:rFonts w:ascii="Inter" w:eastAsia="Times New Roman" w:hAnsi="Inter" w:cs="Arial"/>
                <w:sz w:val="24"/>
                <w:szCs w:val="24"/>
                <w:lang w:eastAsia="en-GB"/>
              </w:rPr>
              <w:t>(Maximum 100 words)</w:t>
            </w:r>
          </w:p>
          <w:p w14:paraId="3FD2F215" w14:textId="77777777" w:rsidR="00C04CB2" w:rsidRPr="00336747" w:rsidRDefault="00C04CB2" w:rsidP="00C04CB2">
            <w:pPr>
              <w:tabs>
                <w:tab w:val="left" w:pos="284"/>
              </w:tabs>
              <w:spacing w:after="0" w:line="240" w:lineRule="auto"/>
              <w:ind w:left="284" w:hanging="284"/>
              <w:rPr>
                <w:rFonts w:ascii="Inter" w:eastAsia="Times New Roman" w:hAnsi="Inter" w:cs="Arial"/>
                <w:sz w:val="24"/>
                <w:szCs w:val="24"/>
                <w:lang w:eastAsia="en-GB"/>
              </w:rPr>
            </w:pPr>
          </w:p>
          <w:p w14:paraId="07AF1E5F" w14:textId="6629535E" w:rsidR="00C04CB2" w:rsidRPr="00DE3E23" w:rsidRDefault="00C04CB2" w:rsidP="00C04CB2">
            <w:pPr>
              <w:pStyle w:val="NormalWeb"/>
              <w:tabs>
                <w:tab w:val="left" w:pos="0"/>
              </w:tabs>
              <w:spacing w:before="0" w:beforeAutospacing="0" w:after="0" w:afterAutospacing="0" w:line="276" w:lineRule="auto"/>
              <w:rPr>
                <w:rFonts w:ascii="Inter" w:hAnsi="Inter" w:cs="Arial"/>
                <w:i/>
                <w:iCs/>
                <w:color w:val="1F3864" w:themeColor="accent1" w:themeShade="80"/>
                <w:sz w:val="20"/>
                <w:szCs w:val="20"/>
              </w:rPr>
            </w:pPr>
            <w:r w:rsidRPr="00DE3E23">
              <w:rPr>
                <w:rFonts w:ascii="Inter" w:hAnsi="Inter" w:cs="Arial"/>
                <w:i/>
                <w:iCs/>
                <w:color w:val="1F3864" w:themeColor="accent1" w:themeShade="80"/>
                <w:sz w:val="20"/>
                <w:szCs w:val="20"/>
              </w:rPr>
              <w:t>Please note there must be no duplication of costs between any funding that you are in receipt of/applying for and this new programme funding.</w:t>
            </w:r>
          </w:p>
        </w:tc>
      </w:tr>
      <w:tr w:rsidR="00C04CB2" w:rsidRPr="00336747" w14:paraId="1E4BFDA0" w14:textId="77777777" w:rsidTr="31BD31EF">
        <w:trPr>
          <w:trHeight w:val="800"/>
        </w:trPr>
        <w:tc>
          <w:tcPr>
            <w:tcW w:w="90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A74D44" w14:textId="77777777" w:rsidR="00C04CB2" w:rsidRPr="00DE3E23" w:rsidRDefault="00C04CB2" w:rsidP="00C04CB2">
            <w:pPr>
              <w:tabs>
                <w:tab w:val="left" w:pos="284"/>
              </w:tabs>
              <w:spacing w:after="0" w:line="240" w:lineRule="auto"/>
              <w:rPr>
                <w:rFonts w:ascii="Inter" w:eastAsia="Times New Roman" w:hAnsi="Inter" w:cs="Times New Roman"/>
                <w:color w:val="FF0000"/>
                <w:sz w:val="24"/>
                <w:szCs w:val="24"/>
                <w:lang w:eastAsia="en-GB"/>
              </w:rPr>
            </w:pPr>
          </w:p>
        </w:tc>
      </w:tr>
      <w:tr w:rsidR="00C04CB2" w:rsidRPr="00336747" w14:paraId="3B4A6240" w14:textId="77777777" w:rsidTr="31BD31EF">
        <w:trPr>
          <w:trHeight w:val="1100"/>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5A6690" w14:textId="77777777" w:rsidR="00C04CB2" w:rsidRDefault="00C04CB2" w:rsidP="00C04CB2">
            <w:pPr>
              <w:pStyle w:val="ListParagraph"/>
              <w:numPr>
                <w:ilvl w:val="1"/>
                <w:numId w:val="19"/>
              </w:numPr>
              <w:tabs>
                <w:tab w:val="left" w:pos="284"/>
              </w:tabs>
              <w:spacing w:after="0" w:line="240" w:lineRule="auto"/>
              <w:ind w:left="0"/>
              <w:rPr>
                <w:rFonts w:ascii="Inter" w:eastAsia="Times New Roman" w:hAnsi="Inter" w:cs="Arial"/>
                <w:color w:val="000000"/>
                <w:sz w:val="24"/>
                <w:szCs w:val="24"/>
                <w:lang w:eastAsia="en-GB"/>
              </w:rPr>
            </w:pPr>
            <w:r w:rsidRPr="000C0610">
              <w:rPr>
                <w:rFonts w:ascii="Inter" w:eastAsia="Times New Roman" w:hAnsi="Inter" w:cs="Arial"/>
                <w:color w:val="000000"/>
                <w:sz w:val="24"/>
                <w:szCs w:val="24"/>
                <w:lang w:eastAsia="en-GB"/>
              </w:rPr>
              <w:t>Please explain your policy on reserves and set out your current unrestricted cash reserves and how they align with your policy.</w:t>
            </w:r>
            <w:r>
              <w:rPr>
                <w:rFonts w:ascii="Inter" w:eastAsia="Times New Roman" w:hAnsi="Inter" w:cs="Arial"/>
                <w:color w:val="000000"/>
                <w:sz w:val="24"/>
                <w:szCs w:val="24"/>
                <w:lang w:eastAsia="en-GB"/>
              </w:rPr>
              <w:t xml:space="preserve"> </w:t>
            </w:r>
            <w:r w:rsidRPr="00DE3E23">
              <w:rPr>
                <w:rFonts w:ascii="Inter" w:eastAsia="Times New Roman" w:hAnsi="Inter" w:cs="Arial"/>
                <w:color w:val="000000"/>
                <w:sz w:val="24"/>
                <w:szCs w:val="24"/>
                <w:lang w:eastAsia="en-GB"/>
              </w:rPr>
              <w:t>(Maximum 150 words)</w:t>
            </w:r>
          </w:p>
          <w:p w14:paraId="29A697F7" w14:textId="3C353208" w:rsidR="00F54B8A" w:rsidRPr="00DE3E23" w:rsidRDefault="00F54B8A" w:rsidP="00F54B8A">
            <w:pPr>
              <w:pStyle w:val="ListParagraph"/>
              <w:tabs>
                <w:tab w:val="left" w:pos="284"/>
              </w:tabs>
              <w:spacing w:after="0" w:line="240" w:lineRule="auto"/>
              <w:ind w:left="0"/>
              <w:rPr>
                <w:rFonts w:ascii="Inter" w:eastAsia="Times New Roman" w:hAnsi="Inter" w:cs="Arial"/>
                <w:color w:val="000000"/>
                <w:sz w:val="24"/>
                <w:szCs w:val="24"/>
                <w:lang w:eastAsia="en-GB"/>
              </w:rPr>
            </w:pP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20AAEE" w14:textId="77777777" w:rsidR="00C04CB2" w:rsidRPr="00DE3E23" w:rsidRDefault="00C04CB2" w:rsidP="00C04CB2">
            <w:pPr>
              <w:tabs>
                <w:tab w:val="left" w:pos="284"/>
              </w:tabs>
              <w:spacing w:after="0" w:line="240" w:lineRule="auto"/>
              <w:rPr>
                <w:rFonts w:ascii="Inter" w:eastAsia="Times New Roman" w:hAnsi="Inter" w:cs="Arial"/>
                <w:color w:val="000000"/>
                <w:sz w:val="24"/>
                <w:szCs w:val="24"/>
                <w:lang w:eastAsia="en-GB"/>
              </w:rPr>
            </w:pPr>
          </w:p>
        </w:tc>
      </w:tr>
      <w:tr w:rsidR="00C04CB2" w:rsidRPr="00336747" w14:paraId="2D1C298F" w14:textId="77777777" w:rsidTr="31BD31EF">
        <w:trPr>
          <w:trHeight w:val="1100"/>
        </w:trPr>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754DE4" w14:textId="3B00AFCB" w:rsidR="00C04CB2" w:rsidRDefault="0047251D" w:rsidP="00C04CB2">
            <w:pPr>
              <w:pStyle w:val="ListParagraph"/>
              <w:numPr>
                <w:ilvl w:val="1"/>
                <w:numId w:val="19"/>
              </w:numPr>
              <w:tabs>
                <w:tab w:val="left" w:pos="284"/>
              </w:tabs>
              <w:spacing w:after="0" w:line="240" w:lineRule="auto"/>
              <w:ind w:left="0"/>
              <w:rPr>
                <w:rFonts w:ascii="Inter" w:eastAsia="Times New Roman" w:hAnsi="Inter" w:cs="Arial"/>
                <w:color w:val="000000"/>
                <w:sz w:val="24"/>
                <w:szCs w:val="24"/>
                <w:lang w:eastAsia="en-GB"/>
              </w:rPr>
            </w:pPr>
            <w:r>
              <w:rPr>
                <w:rFonts w:ascii="Inter" w:eastAsia="Times New Roman" w:hAnsi="Inter" w:cs="Arial"/>
                <w:color w:val="000000" w:themeColor="text1"/>
                <w:sz w:val="24"/>
                <w:szCs w:val="24"/>
                <w:lang w:eastAsia="en-GB"/>
              </w:rPr>
              <w:t xml:space="preserve">Please attach </w:t>
            </w:r>
            <w:r w:rsidR="00C04CB2" w:rsidRPr="4F595734">
              <w:rPr>
                <w:rFonts w:ascii="Inter" w:eastAsia="Times New Roman" w:hAnsi="Inter" w:cs="Arial"/>
                <w:color w:val="000000" w:themeColor="text1"/>
                <w:sz w:val="24"/>
                <w:szCs w:val="24"/>
                <w:lang w:eastAsia="en-GB"/>
              </w:rPr>
              <w:t xml:space="preserve">your most recent financial </w:t>
            </w:r>
            <w:r w:rsidR="00C04CB2">
              <w:rPr>
                <w:rFonts w:ascii="Inter" w:eastAsia="Times New Roman" w:hAnsi="Inter" w:cs="Arial"/>
                <w:color w:val="000000" w:themeColor="text1"/>
                <w:sz w:val="24"/>
                <w:szCs w:val="24"/>
                <w:lang w:eastAsia="en-GB"/>
              </w:rPr>
              <w:t>m</w:t>
            </w:r>
            <w:r w:rsidR="00C04CB2">
              <w:rPr>
                <w:rFonts w:ascii="Inter" w:eastAsia="Times New Roman" w:hAnsi="Inter"/>
                <w:color w:val="000000" w:themeColor="text1"/>
                <w:sz w:val="24"/>
                <w:szCs w:val="24"/>
                <w:lang w:eastAsia="en-GB"/>
              </w:rPr>
              <w:t xml:space="preserve">anagement </w:t>
            </w:r>
            <w:r w:rsidR="00C04CB2" w:rsidRPr="4F595734">
              <w:rPr>
                <w:rFonts w:ascii="Inter" w:eastAsia="Times New Roman" w:hAnsi="Inter" w:cs="Arial"/>
                <w:color w:val="000000" w:themeColor="text1"/>
                <w:sz w:val="24"/>
                <w:szCs w:val="24"/>
                <w:lang w:eastAsia="en-GB"/>
              </w:rPr>
              <w:t>accounts</w:t>
            </w:r>
            <w:r w:rsidR="00C04CB2">
              <w:rPr>
                <w:rFonts w:ascii="Inter" w:eastAsia="Times New Roman" w:hAnsi="Inter" w:cs="Arial"/>
                <w:color w:val="000000" w:themeColor="text1"/>
                <w:sz w:val="24"/>
                <w:szCs w:val="24"/>
                <w:lang w:eastAsia="en-GB"/>
              </w:rPr>
              <w:t>, t</w:t>
            </w:r>
            <w:r w:rsidR="00C04CB2" w:rsidRPr="4F595734">
              <w:rPr>
                <w:rFonts w:ascii="Inter" w:eastAsia="Times New Roman" w:hAnsi="Inter" w:cs="Arial"/>
                <w:color w:val="000000" w:themeColor="text1"/>
                <w:sz w:val="24"/>
                <w:szCs w:val="24"/>
                <w:lang w:eastAsia="en-GB"/>
              </w:rPr>
              <w:t xml:space="preserve">his </w:t>
            </w:r>
            <w:r w:rsidR="00C04CB2">
              <w:rPr>
                <w:rFonts w:ascii="Inter" w:eastAsia="Times New Roman" w:hAnsi="Inter" w:cs="Arial"/>
                <w:color w:val="000000" w:themeColor="text1"/>
                <w:sz w:val="24"/>
                <w:szCs w:val="24"/>
                <w:lang w:eastAsia="en-GB"/>
              </w:rPr>
              <w:t>s</w:t>
            </w:r>
            <w:r w:rsidR="00C04CB2">
              <w:rPr>
                <w:rFonts w:ascii="Inter" w:eastAsia="Times New Roman" w:hAnsi="Inter"/>
                <w:color w:val="000000" w:themeColor="text1"/>
                <w:sz w:val="24"/>
                <w:szCs w:val="24"/>
                <w:lang w:eastAsia="en-GB"/>
              </w:rPr>
              <w:t>h</w:t>
            </w:r>
            <w:r w:rsidR="00C04CB2" w:rsidRPr="4F595734">
              <w:rPr>
                <w:rFonts w:ascii="Inter" w:eastAsia="Times New Roman" w:hAnsi="Inter" w:cs="Arial"/>
                <w:color w:val="000000" w:themeColor="text1"/>
                <w:sz w:val="24"/>
                <w:szCs w:val="24"/>
                <w:lang w:eastAsia="en-GB"/>
              </w:rPr>
              <w:t xml:space="preserve">ould include income statement (profit and loss), balance sheet, cashflow statement. </w:t>
            </w:r>
          </w:p>
          <w:p w14:paraId="4BBA8914" w14:textId="626C26F4" w:rsidR="00C04CB2" w:rsidRPr="000C0610" w:rsidRDefault="00C04CB2" w:rsidP="00C04CB2">
            <w:pPr>
              <w:pStyle w:val="ListParagraph"/>
              <w:tabs>
                <w:tab w:val="left" w:pos="284"/>
              </w:tabs>
              <w:spacing w:after="0" w:line="240" w:lineRule="auto"/>
              <w:ind w:left="284"/>
              <w:rPr>
                <w:rFonts w:ascii="Inter" w:eastAsia="Times New Roman" w:hAnsi="Inter" w:cs="Arial"/>
                <w:color w:val="000000"/>
                <w:sz w:val="24"/>
                <w:szCs w:val="24"/>
                <w:lang w:eastAsia="en-GB"/>
              </w:rPr>
            </w:pPr>
          </w:p>
        </w:tc>
        <w:tc>
          <w:tcPr>
            <w:tcW w:w="3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299A95" w14:textId="6ECE218E" w:rsidR="00C04CB2" w:rsidRPr="000C0610" w:rsidRDefault="0047251D" w:rsidP="00C04CB2">
            <w:pPr>
              <w:pStyle w:val="ListParagraph"/>
              <w:tabs>
                <w:tab w:val="left" w:pos="284"/>
              </w:tabs>
              <w:spacing w:after="0" w:line="240" w:lineRule="auto"/>
              <w:ind w:left="284"/>
              <w:rPr>
                <w:rFonts w:ascii="Inter" w:eastAsia="Times New Roman" w:hAnsi="Inter" w:cs="Arial"/>
                <w:color w:val="000000"/>
                <w:sz w:val="24"/>
                <w:szCs w:val="24"/>
                <w:lang w:eastAsia="en-GB"/>
              </w:rPr>
            </w:pPr>
            <w:r w:rsidRPr="0047251D">
              <w:rPr>
                <w:rFonts w:ascii="Inter" w:eastAsia="Times New Roman" w:hAnsi="Inter" w:cs="Arial"/>
                <w:color w:val="000000"/>
                <w:sz w:val="24"/>
                <w:szCs w:val="24"/>
                <w:lang w:eastAsia="en-GB"/>
              </w:rPr>
              <w:t>Yes ​</w:t>
            </w:r>
            <w:r w:rsidRPr="0047251D">
              <w:rPr>
                <w:rFonts w:ascii="Segoe UI Symbol" w:eastAsia="Times New Roman" w:hAnsi="Segoe UI Symbol" w:cs="Segoe UI Symbol"/>
                <w:color w:val="000000"/>
                <w:sz w:val="24"/>
                <w:szCs w:val="24"/>
                <w:lang w:eastAsia="en-GB"/>
              </w:rPr>
              <w:t>☐</w:t>
            </w:r>
            <w:r w:rsidRPr="0047251D">
              <w:rPr>
                <w:rFonts w:ascii="Inter" w:eastAsia="Times New Roman" w:hAnsi="Inter" w:cs="Arial"/>
                <w:color w:val="000000"/>
                <w:sz w:val="24"/>
                <w:szCs w:val="24"/>
                <w:lang w:eastAsia="en-GB"/>
              </w:rPr>
              <w:t>​ No ​</w:t>
            </w:r>
            <w:r w:rsidRPr="0047251D">
              <w:rPr>
                <w:rFonts w:ascii="Segoe UI Symbol" w:eastAsia="Times New Roman" w:hAnsi="Segoe UI Symbol" w:cs="Segoe UI Symbol"/>
                <w:color w:val="000000"/>
                <w:sz w:val="24"/>
                <w:szCs w:val="24"/>
                <w:lang w:eastAsia="en-GB"/>
              </w:rPr>
              <w:t>☐</w:t>
            </w:r>
            <w:r w:rsidRPr="0047251D">
              <w:rPr>
                <w:rFonts w:ascii="Inter" w:eastAsia="Times New Roman" w:hAnsi="Inter" w:cs="Arial"/>
                <w:color w:val="000000"/>
                <w:sz w:val="24"/>
                <w:szCs w:val="24"/>
                <w:lang w:eastAsia="en-GB"/>
              </w:rPr>
              <w:t>​</w:t>
            </w:r>
          </w:p>
        </w:tc>
      </w:tr>
      <w:tr w:rsidR="00C04CB2" w:rsidRPr="00336747" w14:paraId="559503A4" w14:textId="77777777" w:rsidTr="31BD31EF">
        <w:trPr>
          <w:trHeight w:val="515"/>
        </w:trPr>
        <w:tc>
          <w:tcPr>
            <w:tcW w:w="90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3AAD12B8" w14:textId="2D1D80A0" w:rsidR="00C04CB2" w:rsidRPr="00336747" w:rsidRDefault="00C04CB2" w:rsidP="00C04CB2">
            <w:pPr>
              <w:pStyle w:val="paragraph"/>
              <w:numPr>
                <w:ilvl w:val="0"/>
                <w:numId w:val="19"/>
              </w:numPr>
              <w:tabs>
                <w:tab w:val="left" w:pos="284"/>
              </w:tabs>
              <w:spacing w:before="0" w:beforeAutospacing="0" w:after="0" w:afterAutospacing="0"/>
              <w:textAlignment w:val="baseline"/>
              <w:rPr>
                <w:rStyle w:val="normaltextrun"/>
                <w:rFonts w:ascii="Inter" w:hAnsi="Inter" w:cs="Arial"/>
                <w:b/>
                <w:bCs/>
                <w:lang w:val="en-US"/>
              </w:rPr>
            </w:pPr>
            <w:r w:rsidRPr="00336747">
              <w:rPr>
                <w:rStyle w:val="normaltextrun"/>
                <w:rFonts w:ascii="Inter" w:hAnsi="Inter" w:cs="Arial"/>
                <w:b/>
                <w:bCs/>
                <w:lang w:val="en-US"/>
              </w:rPr>
              <w:lastRenderedPageBreak/>
              <w:t>Key documentation</w:t>
            </w:r>
          </w:p>
          <w:p w14:paraId="01F72E67" w14:textId="77777777" w:rsidR="00C04CB2" w:rsidRPr="00336747" w:rsidRDefault="00C04CB2" w:rsidP="00C04CB2">
            <w:pPr>
              <w:pStyle w:val="paragraph"/>
              <w:tabs>
                <w:tab w:val="left" w:pos="284"/>
              </w:tabs>
              <w:spacing w:before="0" w:beforeAutospacing="0" w:after="0" w:afterAutospacing="0"/>
              <w:ind w:left="284" w:hanging="284"/>
              <w:textAlignment w:val="baseline"/>
              <w:rPr>
                <w:rFonts w:ascii="Inter" w:hAnsi="Inter" w:cs="Segoe UI"/>
                <w:lang w:val="en-US"/>
              </w:rPr>
            </w:pPr>
          </w:p>
          <w:p w14:paraId="75624243" w14:textId="36BB894D" w:rsidR="00C04CB2" w:rsidRPr="00336747" w:rsidRDefault="00C04CB2" w:rsidP="00C04CB2">
            <w:pPr>
              <w:pStyle w:val="paragraph"/>
              <w:tabs>
                <w:tab w:val="left" w:pos="284"/>
              </w:tabs>
              <w:spacing w:before="0" w:beforeAutospacing="0" w:after="0" w:afterAutospacing="0"/>
              <w:textAlignment w:val="baseline"/>
              <w:rPr>
                <w:rFonts w:ascii="Inter" w:hAnsi="Inter" w:cs="Arial"/>
              </w:rPr>
            </w:pPr>
            <w:r w:rsidRPr="31BD31EF">
              <w:rPr>
                <w:rStyle w:val="normaltextrun"/>
                <w:rFonts w:ascii="Inter" w:hAnsi="Inter" w:cs="Arial"/>
                <w:color w:val="000000" w:themeColor="text1"/>
              </w:rPr>
              <w:t>As part of your application, the following documents may need to be submitted. Please complete the checklist below to confirm that your organisation has up to date policies and key documents and will be able to provide this upon request</w:t>
            </w:r>
            <w:r>
              <w:rPr>
                <w:rStyle w:val="eop"/>
              </w:rPr>
              <w:t>*</w:t>
            </w:r>
          </w:p>
        </w:tc>
      </w:tr>
      <w:tr w:rsidR="00C04CB2" w:rsidRPr="00336747" w14:paraId="168CF6C4" w14:textId="77777777" w:rsidTr="31BD31EF">
        <w:trPr>
          <w:trHeight w:val="20"/>
        </w:trPr>
        <w:tc>
          <w:tcPr>
            <w:tcW w:w="90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0641E6" w14:textId="77777777" w:rsidR="00C04CB2" w:rsidRPr="00336747" w:rsidRDefault="00C04CB2" w:rsidP="00C04CB2">
            <w:pPr>
              <w:pStyle w:val="paragraph"/>
              <w:tabs>
                <w:tab w:val="left" w:pos="284"/>
              </w:tabs>
              <w:spacing w:before="0" w:beforeAutospacing="0" w:after="0" w:afterAutospacing="0"/>
              <w:textAlignment w:val="baseline"/>
              <w:rPr>
                <w:rStyle w:val="eop"/>
                <w:rFonts w:ascii="Inter" w:hAnsi="Inter" w:cs="Arial"/>
                <w:color w:val="000000"/>
              </w:rPr>
            </w:pPr>
            <w:r w:rsidRPr="00336747">
              <w:rPr>
                <w:rStyle w:val="normaltextrun"/>
                <w:rFonts w:ascii="Inter" w:hAnsi="Inter" w:cs="Arial"/>
                <w:b/>
                <w:bCs/>
                <w:color w:val="000000"/>
              </w:rPr>
              <w:t>Key policy documents:</w:t>
            </w:r>
            <w:r w:rsidRPr="00336747">
              <w:rPr>
                <w:rStyle w:val="eop"/>
                <w:rFonts w:ascii="Inter" w:hAnsi="Inter" w:cs="Arial"/>
                <w:color w:val="000000"/>
              </w:rPr>
              <w:t> </w:t>
            </w:r>
          </w:p>
          <w:p w14:paraId="2CE89928" w14:textId="4B4B0E57" w:rsidR="00C04CB2" w:rsidRPr="00336747" w:rsidRDefault="00C04CB2" w:rsidP="00C04CB2">
            <w:pPr>
              <w:pStyle w:val="paragraph"/>
              <w:tabs>
                <w:tab w:val="left" w:pos="284"/>
              </w:tabs>
              <w:spacing w:before="0" w:beforeAutospacing="0" w:after="0" w:afterAutospacing="0"/>
              <w:textAlignment w:val="baseline"/>
              <w:rPr>
                <w:rStyle w:val="eop"/>
                <w:rFonts w:ascii="Inter" w:hAnsi="Inter" w:cs="Segoe UI"/>
                <w:color w:val="000000"/>
              </w:rPr>
            </w:pPr>
            <w:r w:rsidRPr="00336747">
              <w:rPr>
                <w:rStyle w:val="normaltextrun"/>
                <w:rFonts w:ascii="Segoe UI Symbol" w:hAnsi="Segoe UI Symbol" w:cs="Segoe UI Symbol"/>
                <w:color w:val="000000"/>
              </w:rPr>
              <w:t>☐</w:t>
            </w:r>
            <w:r w:rsidRPr="00336747">
              <w:rPr>
                <w:rStyle w:val="eop"/>
                <w:rFonts w:ascii="Inter" w:hAnsi="Inter" w:cs="Segoe UI"/>
                <w:color w:val="000000"/>
              </w:rPr>
              <w:t> </w:t>
            </w:r>
            <w:r w:rsidRPr="00336747">
              <w:rPr>
                <w:rStyle w:val="normaltextrun"/>
                <w:rFonts w:ascii="Inter" w:hAnsi="Inter" w:cs="Arial"/>
              </w:rPr>
              <w:t>Written governing document</w:t>
            </w:r>
          </w:p>
          <w:p w14:paraId="72484E0C" w14:textId="77777777" w:rsidR="00C04CB2" w:rsidRPr="00336747" w:rsidRDefault="00C04CB2" w:rsidP="00C04CB2">
            <w:pPr>
              <w:pStyle w:val="paragraph"/>
              <w:tabs>
                <w:tab w:val="left" w:pos="284"/>
              </w:tabs>
              <w:spacing w:before="0" w:beforeAutospacing="0" w:after="0" w:afterAutospacing="0"/>
              <w:textAlignment w:val="baseline"/>
              <w:rPr>
                <w:rFonts w:ascii="Inter" w:hAnsi="Inter" w:cs="Arial"/>
              </w:rPr>
            </w:pPr>
            <w:r w:rsidRPr="00336747">
              <w:rPr>
                <w:rStyle w:val="normaltextrun"/>
                <w:rFonts w:ascii="Segoe UI Symbol" w:hAnsi="Segoe UI Symbol" w:cs="Segoe UI Symbol"/>
                <w:color w:val="000000"/>
              </w:rPr>
              <w:t>☐</w:t>
            </w:r>
            <w:r w:rsidRPr="00336747">
              <w:rPr>
                <w:rStyle w:val="eop"/>
                <w:rFonts w:ascii="Inter" w:hAnsi="Inter" w:cs="Segoe UI"/>
                <w:color w:val="000000"/>
              </w:rPr>
              <w:t> </w:t>
            </w:r>
            <w:r w:rsidRPr="00336747">
              <w:rPr>
                <w:rStyle w:val="normaltextrun"/>
                <w:rFonts w:ascii="Inter" w:hAnsi="Inter" w:cs="Arial"/>
                <w:color w:val="000000"/>
              </w:rPr>
              <w:t>Equalities Policy </w:t>
            </w:r>
          </w:p>
          <w:p w14:paraId="29AD6B96" w14:textId="59295DE3" w:rsidR="00C04CB2" w:rsidRPr="00336747" w:rsidRDefault="00C04CB2" w:rsidP="00C04CB2">
            <w:pPr>
              <w:pStyle w:val="paragraph"/>
              <w:tabs>
                <w:tab w:val="left" w:pos="284"/>
              </w:tabs>
              <w:spacing w:before="0" w:beforeAutospacing="0" w:after="0" w:afterAutospacing="0"/>
              <w:textAlignment w:val="baseline"/>
              <w:rPr>
                <w:rFonts w:ascii="Inter" w:hAnsi="Inter" w:cs="Arial"/>
              </w:rPr>
            </w:pPr>
            <w:r w:rsidRPr="00336747">
              <w:rPr>
                <w:rStyle w:val="normaltextrun"/>
                <w:rFonts w:ascii="Segoe UI Symbol" w:hAnsi="Segoe UI Symbol" w:cs="Segoe UI Symbol"/>
                <w:color w:val="000000"/>
              </w:rPr>
              <w:t>☐</w:t>
            </w:r>
            <w:r w:rsidRPr="00336747">
              <w:rPr>
                <w:rStyle w:val="eop"/>
                <w:rFonts w:ascii="Inter" w:hAnsi="Inter" w:cs="Segoe UI"/>
                <w:color w:val="000000"/>
              </w:rPr>
              <w:t> </w:t>
            </w:r>
            <w:r w:rsidRPr="00336747">
              <w:rPr>
                <w:rStyle w:val="normaltextrun"/>
                <w:rFonts w:ascii="Inter" w:hAnsi="Inter" w:cs="Arial"/>
                <w:color w:val="000000"/>
              </w:rPr>
              <w:t>Data Protection/GDPR Policy </w:t>
            </w:r>
            <w:r w:rsidRPr="00336747">
              <w:rPr>
                <w:rStyle w:val="eop"/>
                <w:rFonts w:ascii="Inter" w:hAnsi="Inter" w:cs="Arial"/>
                <w:color w:val="000000"/>
              </w:rPr>
              <w:t> </w:t>
            </w:r>
          </w:p>
          <w:p w14:paraId="7D0531E8" w14:textId="538F1D46" w:rsidR="00C04CB2" w:rsidRPr="00336747" w:rsidRDefault="00C04CB2" w:rsidP="00C04CB2">
            <w:pPr>
              <w:pStyle w:val="paragraph"/>
              <w:tabs>
                <w:tab w:val="left" w:pos="284"/>
              </w:tabs>
              <w:spacing w:before="0" w:beforeAutospacing="0" w:after="0" w:afterAutospacing="0"/>
              <w:textAlignment w:val="baseline"/>
              <w:rPr>
                <w:rFonts w:ascii="Inter" w:hAnsi="Inter" w:cs="Arial"/>
              </w:rPr>
            </w:pPr>
            <w:r w:rsidRPr="31BD31EF">
              <w:rPr>
                <w:rStyle w:val="normaltextrun"/>
                <w:rFonts w:ascii="Segoe UI Symbol" w:hAnsi="Segoe UI Symbol" w:cs="Segoe UI Symbol"/>
                <w:color w:val="000000" w:themeColor="text1"/>
              </w:rPr>
              <w:t>☐</w:t>
            </w:r>
            <w:r w:rsidRPr="31BD31EF">
              <w:rPr>
                <w:rStyle w:val="eop"/>
                <w:rFonts w:ascii="Inter" w:hAnsi="Inter" w:cs="Segoe UI"/>
                <w:color w:val="000000" w:themeColor="text1"/>
              </w:rPr>
              <w:t> </w:t>
            </w:r>
            <w:r w:rsidRPr="31BD31EF">
              <w:rPr>
                <w:rStyle w:val="normaltextrun"/>
                <w:rFonts w:ascii="Inter" w:hAnsi="Inter" w:cs="Arial"/>
                <w:color w:val="000000" w:themeColor="text1"/>
              </w:rPr>
              <w:t>Financial Controls Policy </w:t>
            </w:r>
          </w:p>
          <w:p w14:paraId="4B588665" w14:textId="62973A92" w:rsidR="00C04CB2" w:rsidRDefault="00C04CB2" w:rsidP="00C04CB2">
            <w:pPr>
              <w:pStyle w:val="paragraph"/>
              <w:tabs>
                <w:tab w:val="left" w:pos="284"/>
              </w:tabs>
              <w:spacing w:before="0" w:beforeAutospacing="0" w:after="0" w:afterAutospacing="0"/>
              <w:textAlignment w:val="baseline"/>
            </w:pPr>
            <w:r w:rsidRPr="31BD31EF">
              <w:rPr>
                <w:rStyle w:val="normaltextrun"/>
                <w:rFonts w:ascii="Segoe UI Symbol" w:hAnsi="Segoe UI Symbol" w:cs="Segoe UI Symbol"/>
                <w:color w:val="000000" w:themeColor="text1"/>
              </w:rPr>
              <w:t>☐</w:t>
            </w:r>
            <w:r w:rsidRPr="31BD31EF">
              <w:rPr>
                <w:rStyle w:val="eop"/>
                <w:rFonts w:ascii="Inter" w:hAnsi="Inter" w:cs="Segoe UI"/>
                <w:color w:val="000000" w:themeColor="text1"/>
              </w:rPr>
              <w:t> </w:t>
            </w:r>
            <w:r w:rsidRPr="31BD31EF">
              <w:rPr>
                <w:rStyle w:val="normaltextrun"/>
                <w:rFonts w:ascii="Inter" w:hAnsi="Inter" w:cs="Arial"/>
                <w:color w:val="000000" w:themeColor="text1"/>
              </w:rPr>
              <w:t>Financial Reserves Policy </w:t>
            </w:r>
          </w:p>
          <w:p w14:paraId="3C377FB0" w14:textId="49E1CF21" w:rsidR="00C04CB2" w:rsidRDefault="00C04CB2" w:rsidP="00C04CB2">
            <w:pPr>
              <w:pStyle w:val="paragraph"/>
              <w:tabs>
                <w:tab w:val="left" w:pos="284"/>
              </w:tabs>
              <w:spacing w:before="0" w:beforeAutospacing="0" w:after="0" w:afterAutospacing="0"/>
              <w:rPr>
                <w:rFonts w:ascii="Inter" w:hAnsi="Inter" w:cs="Arial"/>
              </w:rPr>
            </w:pPr>
            <w:r w:rsidRPr="31BD31EF">
              <w:rPr>
                <w:rStyle w:val="normaltextrun"/>
                <w:rFonts w:ascii="Segoe UI Symbol" w:hAnsi="Segoe UI Symbol" w:cs="Segoe UI Symbol"/>
                <w:color w:val="000000" w:themeColor="text1"/>
              </w:rPr>
              <w:t>☐</w:t>
            </w:r>
            <w:r w:rsidRPr="31BD31EF">
              <w:rPr>
                <w:rStyle w:val="eop"/>
                <w:rFonts w:ascii="Inter" w:hAnsi="Inter" w:cs="Segoe UI"/>
                <w:color w:val="000000" w:themeColor="text1"/>
              </w:rPr>
              <w:t> </w:t>
            </w:r>
            <w:r w:rsidRPr="31BD31EF">
              <w:rPr>
                <w:rStyle w:val="normaltextrun"/>
                <w:rFonts w:ascii="Inter" w:hAnsi="Inter" w:cs="Arial"/>
                <w:color w:val="000000" w:themeColor="text1"/>
              </w:rPr>
              <w:t>Whistle Blowing Policy </w:t>
            </w:r>
            <w:r w:rsidRPr="31BD31EF">
              <w:rPr>
                <w:rStyle w:val="eop"/>
                <w:rFonts w:ascii="Inter" w:hAnsi="Inter" w:cs="Arial"/>
                <w:color w:val="000000" w:themeColor="text1"/>
              </w:rPr>
              <w:t> </w:t>
            </w:r>
          </w:p>
          <w:p w14:paraId="0B6C4C40" w14:textId="77777777" w:rsidR="00C04CB2" w:rsidRPr="00336747" w:rsidRDefault="00C04CB2" w:rsidP="00C04CB2">
            <w:pPr>
              <w:pStyle w:val="paragraph"/>
              <w:tabs>
                <w:tab w:val="left" w:pos="284"/>
              </w:tabs>
              <w:spacing w:before="0" w:beforeAutospacing="0" w:after="0" w:afterAutospacing="0"/>
              <w:textAlignment w:val="baseline"/>
              <w:rPr>
                <w:rFonts w:ascii="Inter" w:hAnsi="Inter" w:cs="Arial"/>
              </w:rPr>
            </w:pPr>
          </w:p>
          <w:p w14:paraId="1E28A6F0" w14:textId="77777777" w:rsidR="00C04CB2" w:rsidRPr="00336747" w:rsidRDefault="00C04CB2" w:rsidP="00C04CB2">
            <w:pPr>
              <w:pStyle w:val="paragraph"/>
              <w:tabs>
                <w:tab w:val="left" w:pos="284"/>
              </w:tabs>
              <w:spacing w:before="0" w:beforeAutospacing="0" w:after="0" w:afterAutospacing="0"/>
              <w:textAlignment w:val="baseline"/>
              <w:rPr>
                <w:rFonts w:ascii="Inter" w:hAnsi="Inter" w:cs="Arial"/>
              </w:rPr>
            </w:pPr>
            <w:r w:rsidRPr="00336747">
              <w:rPr>
                <w:rStyle w:val="normaltextrun"/>
                <w:rFonts w:ascii="Inter" w:hAnsi="Inter" w:cs="Arial"/>
                <w:b/>
                <w:bCs/>
                <w:color w:val="000000"/>
              </w:rPr>
              <w:t>Safeguarding documents:</w:t>
            </w:r>
            <w:r w:rsidRPr="00336747">
              <w:rPr>
                <w:rStyle w:val="eop"/>
                <w:rFonts w:ascii="Inter" w:hAnsi="Inter" w:cs="Arial"/>
                <w:color w:val="000000"/>
              </w:rPr>
              <w:t> </w:t>
            </w:r>
          </w:p>
          <w:p w14:paraId="3FECFEE7" w14:textId="14352443" w:rsidR="00C04CB2" w:rsidRPr="00336747" w:rsidRDefault="00C04CB2" w:rsidP="00C04CB2">
            <w:pPr>
              <w:pStyle w:val="paragraph"/>
              <w:tabs>
                <w:tab w:val="left" w:pos="284"/>
              </w:tabs>
              <w:spacing w:before="0" w:beforeAutospacing="0" w:after="0" w:afterAutospacing="0"/>
              <w:textAlignment w:val="baseline"/>
              <w:rPr>
                <w:rStyle w:val="normaltextrun"/>
                <w:rFonts w:ascii="Inter" w:hAnsi="Inter" w:cs="Arial"/>
                <w:color w:val="000000"/>
              </w:rPr>
            </w:pPr>
            <w:r w:rsidRPr="00336747">
              <w:rPr>
                <w:rStyle w:val="normaltextrun"/>
                <w:rFonts w:ascii="Segoe UI Symbol" w:hAnsi="Segoe UI Symbol" w:cs="Segoe UI Symbol"/>
                <w:color w:val="000000"/>
              </w:rPr>
              <w:t>☐</w:t>
            </w:r>
            <w:r w:rsidRPr="00336747">
              <w:rPr>
                <w:rStyle w:val="eop"/>
                <w:rFonts w:ascii="Inter" w:hAnsi="Inter" w:cs="Segoe UI"/>
                <w:color w:val="000000"/>
              </w:rPr>
              <w:t> </w:t>
            </w:r>
            <w:r w:rsidRPr="00336747">
              <w:rPr>
                <w:rStyle w:val="normaltextrun"/>
                <w:rFonts w:ascii="Inter" w:hAnsi="Inter" w:cs="Arial"/>
                <w:color w:val="000000"/>
              </w:rPr>
              <w:t>Safeguarding Policy</w:t>
            </w:r>
          </w:p>
          <w:p w14:paraId="60198DFC" w14:textId="77777777" w:rsidR="00C04CB2" w:rsidRDefault="00C04CB2" w:rsidP="00C04CB2">
            <w:pPr>
              <w:pStyle w:val="paragraph"/>
              <w:tabs>
                <w:tab w:val="left" w:pos="284"/>
              </w:tabs>
              <w:spacing w:before="0" w:beforeAutospacing="0" w:after="0" w:afterAutospacing="0"/>
              <w:textAlignment w:val="baseline"/>
              <w:rPr>
                <w:rStyle w:val="normaltextrun"/>
                <w:rFonts w:ascii="Inter" w:hAnsi="Inter" w:cs="Arial"/>
                <w:b/>
                <w:bCs/>
                <w:color w:val="000000"/>
              </w:rPr>
            </w:pPr>
          </w:p>
          <w:p w14:paraId="60CEF8E5" w14:textId="54B5DE2F" w:rsidR="00C04CB2" w:rsidRPr="00336747" w:rsidRDefault="00C04CB2" w:rsidP="00C04CB2">
            <w:pPr>
              <w:pStyle w:val="paragraph"/>
              <w:tabs>
                <w:tab w:val="left" w:pos="284"/>
              </w:tabs>
              <w:spacing w:before="0" w:beforeAutospacing="0" w:after="0" w:afterAutospacing="0"/>
              <w:textAlignment w:val="baseline"/>
              <w:rPr>
                <w:rStyle w:val="normaltextrun"/>
                <w:rFonts w:ascii="Inter" w:hAnsi="Inter" w:cs="Arial"/>
                <w:b/>
                <w:bCs/>
                <w:color w:val="000000"/>
              </w:rPr>
            </w:pPr>
            <w:r w:rsidRPr="00336747">
              <w:rPr>
                <w:rStyle w:val="normaltextrun"/>
                <w:rFonts w:ascii="Inter" w:hAnsi="Inter" w:cs="Arial"/>
                <w:b/>
                <w:bCs/>
                <w:color w:val="000000"/>
              </w:rPr>
              <w:t>R</w:t>
            </w:r>
            <w:r w:rsidRPr="00336747">
              <w:rPr>
                <w:rStyle w:val="normaltextrun"/>
                <w:rFonts w:ascii="Inter" w:hAnsi="Inter" w:cs="Arial"/>
                <w:b/>
                <w:bCs/>
              </w:rPr>
              <w:t>isk:</w:t>
            </w:r>
          </w:p>
          <w:p w14:paraId="4BFBD0FA" w14:textId="2868614A" w:rsidR="00C04CB2" w:rsidRPr="00336747" w:rsidRDefault="00C04CB2" w:rsidP="00C04CB2">
            <w:pPr>
              <w:pStyle w:val="paragraph"/>
              <w:tabs>
                <w:tab w:val="left" w:pos="284"/>
              </w:tabs>
              <w:spacing w:before="0" w:beforeAutospacing="0" w:after="0" w:afterAutospacing="0"/>
              <w:textAlignment w:val="baseline"/>
              <w:rPr>
                <w:rFonts w:ascii="Inter" w:hAnsi="Inter" w:cs="Arial"/>
              </w:rPr>
            </w:pPr>
            <w:r w:rsidRPr="00336747">
              <w:rPr>
                <w:rStyle w:val="normaltextrun"/>
                <w:rFonts w:ascii="Segoe UI Symbol" w:hAnsi="Segoe UI Symbol" w:cs="Segoe UI Symbol"/>
                <w:color w:val="000000"/>
              </w:rPr>
              <w:t>☐</w:t>
            </w:r>
            <w:r w:rsidRPr="00336747">
              <w:rPr>
                <w:rStyle w:val="eop"/>
                <w:rFonts w:ascii="Inter" w:hAnsi="Inter" w:cs="Segoe UI"/>
                <w:color w:val="000000"/>
              </w:rPr>
              <w:t> </w:t>
            </w:r>
            <w:r w:rsidRPr="00336747">
              <w:rPr>
                <w:rStyle w:val="eop"/>
                <w:rFonts w:ascii="Inter" w:hAnsi="Inter" w:cs="Arial"/>
              </w:rPr>
              <w:t xml:space="preserve">Organisational Risk Register </w:t>
            </w:r>
          </w:p>
        </w:tc>
      </w:tr>
      <w:tr w:rsidR="00C04CB2" w:rsidRPr="00336747" w14:paraId="3B77F1E1" w14:textId="77777777" w:rsidTr="0047251D">
        <w:trPr>
          <w:trHeight w:val="20"/>
        </w:trPr>
        <w:tc>
          <w:tcPr>
            <w:tcW w:w="679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ADAAF7" w14:textId="7CBD5226" w:rsidR="00C04CB2" w:rsidRPr="00336747" w:rsidRDefault="0047251D" w:rsidP="00F023F8">
            <w:pPr>
              <w:pStyle w:val="paragraph"/>
              <w:numPr>
                <w:ilvl w:val="1"/>
                <w:numId w:val="27"/>
              </w:numPr>
              <w:tabs>
                <w:tab w:val="left" w:pos="284"/>
              </w:tabs>
              <w:spacing w:before="0" w:beforeAutospacing="0" w:after="0" w:afterAutospacing="0"/>
              <w:textAlignment w:val="baseline"/>
              <w:rPr>
                <w:rStyle w:val="normaltextrun"/>
                <w:rFonts w:ascii="Inter" w:hAnsi="Inter" w:cs="Arial"/>
                <w:b/>
                <w:bCs/>
                <w:color w:val="000000"/>
              </w:rPr>
            </w:pPr>
            <w:r>
              <w:rPr>
                <w:rFonts w:ascii="Inter" w:hAnsi="Inter" w:cs="Arial"/>
                <w:color w:val="000000" w:themeColor="text1"/>
              </w:rPr>
              <w:t xml:space="preserve">Please attach </w:t>
            </w:r>
            <w:r w:rsidR="00C04CB2" w:rsidRPr="200CE0FB">
              <w:rPr>
                <w:rFonts w:ascii="Inter" w:hAnsi="Inter" w:cs="Arial"/>
                <w:color w:val="000000" w:themeColor="text1"/>
              </w:rPr>
              <w:t xml:space="preserve">a copy of your Safeguarding </w:t>
            </w:r>
            <w:proofErr w:type="gramStart"/>
            <w:r w:rsidR="00C04CB2" w:rsidRPr="200CE0FB">
              <w:rPr>
                <w:rFonts w:ascii="Inter" w:hAnsi="Inter" w:cs="Arial"/>
                <w:color w:val="000000" w:themeColor="text1"/>
              </w:rPr>
              <w:t>Policy.</w:t>
            </w:r>
            <w:r w:rsidR="00C04CB2">
              <w:rPr>
                <w:rFonts w:ascii="Inter" w:hAnsi="Inter" w:cs="Arial"/>
                <w:color w:val="000000" w:themeColor="text1"/>
              </w:rPr>
              <w:t>*</w:t>
            </w:r>
            <w:proofErr w:type="gramEnd"/>
            <w:r w:rsidR="00C04CB2">
              <w:rPr>
                <w:rFonts w:ascii="Inter" w:hAnsi="Inter" w:cs="Arial"/>
                <w:color w:val="000000" w:themeColor="text1"/>
              </w:rPr>
              <w:t xml:space="preserve"> </w:t>
            </w:r>
            <w:r w:rsidR="00C04CB2" w:rsidRPr="200CE0FB">
              <w:rPr>
                <w:rFonts w:ascii="Inter" w:hAnsi="Inter" w:cs="Arial"/>
                <w:color w:val="000000" w:themeColor="text1"/>
              </w:rPr>
              <w:t xml:space="preserve"> </w:t>
            </w:r>
          </w:p>
        </w:tc>
        <w:tc>
          <w:tcPr>
            <w:tcW w:w="22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CC0A9" w14:textId="35A745C8" w:rsidR="00C04CB2" w:rsidRPr="00336747" w:rsidRDefault="0047251D" w:rsidP="00C04CB2">
            <w:pPr>
              <w:pStyle w:val="paragraph"/>
              <w:tabs>
                <w:tab w:val="left" w:pos="284"/>
              </w:tabs>
              <w:spacing w:before="0" w:beforeAutospacing="0" w:after="0" w:afterAutospacing="0"/>
              <w:textAlignment w:val="baseline"/>
              <w:rPr>
                <w:rStyle w:val="normaltextrun"/>
                <w:rFonts w:ascii="Inter" w:hAnsi="Inter" w:cs="Arial"/>
                <w:b/>
                <w:bCs/>
                <w:color w:val="000000"/>
              </w:rPr>
            </w:pPr>
            <w:r>
              <w:rPr>
                <w:rStyle w:val="normaltextrun"/>
                <w:rFonts w:ascii="Inter" w:hAnsi="Inter"/>
                <w:color w:val="000000"/>
                <w:shd w:val="clear" w:color="auto" w:fill="FFFFFF"/>
              </w:rPr>
              <w:t xml:space="preserve"> </w:t>
            </w:r>
            <w:r>
              <w:rPr>
                <w:rStyle w:val="normaltextrun"/>
                <w:color w:val="000000"/>
                <w:shd w:val="clear" w:color="auto" w:fill="FFFFFF"/>
              </w:rPr>
              <w:t xml:space="preserve">    </w:t>
            </w:r>
            <w:r>
              <w:rPr>
                <w:rStyle w:val="normaltextrun"/>
                <w:rFonts w:ascii="Inter" w:hAnsi="Inter"/>
                <w:color w:val="000000"/>
                <w:shd w:val="clear" w:color="auto" w:fill="FFFFFF"/>
              </w:rPr>
              <w:t>Yes </w:t>
            </w:r>
            <w:r>
              <w:rPr>
                <w:rStyle w:val="contentcontrolboundarysink"/>
                <w:rFonts w:ascii="Inter" w:hAnsi="Inter" w:cs="Segoe UI"/>
                <w:color w:val="000000"/>
                <w:shd w:val="clear" w:color="auto" w:fill="FFFFFF"/>
              </w:rPr>
              <w:t>​</w:t>
            </w:r>
            <w:r>
              <w:rPr>
                <w:rStyle w:val="normaltextrun"/>
                <w:rFonts w:ascii="Segoe UI Symbol" w:hAnsi="Segoe UI Symbol" w:cs="Segoe UI"/>
                <w:color w:val="000000"/>
                <w:shd w:val="clear" w:color="auto" w:fill="FFFFFF"/>
              </w:rPr>
              <w:t>☐</w:t>
            </w:r>
            <w:r>
              <w:rPr>
                <w:rStyle w:val="contentcontrolboundarysink"/>
                <w:rFonts w:ascii="Inter" w:hAnsi="Inter" w:cs="Segoe UI"/>
                <w:color w:val="000000"/>
                <w:shd w:val="clear" w:color="auto" w:fill="FFFFFF"/>
              </w:rPr>
              <w:t>​</w:t>
            </w:r>
            <w:r>
              <w:rPr>
                <w:rStyle w:val="normaltextrun"/>
                <w:rFonts w:ascii="Inter" w:hAnsi="Inter"/>
                <w:color w:val="000000"/>
                <w:shd w:val="clear" w:color="auto" w:fill="FFFFFF"/>
              </w:rPr>
              <w:t> No </w:t>
            </w:r>
            <w:r>
              <w:rPr>
                <w:rStyle w:val="contentcontrolboundarysink"/>
                <w:rFonts w:ascii="Inter" w:hAnsi="Inter" w:cs="Segoe UI"/>
                <w:color w:val="000000"/>
                <w:shd w:val="clear" w:color="auto" w:fill="FFFFFF"/>
              </w:rPr>
              <w:t>​</w:t>
            </w:r>
            <w:r>
              <w:rPr>
                <w:rStyle w:val="normaltextrun"/>
                <w:rFonts w:ascii="Segoe UI Symbol" w:hAnsi="Segoe UI Symbol" w:cs="Segoe UI"/>
                <w:color w:val="000000"/>
                <w:shd w:val="clear" w:color="auto" w:fill="FFFFFF"/>
              </w:rPr>
              <w:t>☐</w:t>
            </w:r>
            <w:r>
              <w:rPr>
                <w:rStyle w:val="contentcontrolboundarysink"/>
                <w:rFonts w:ascii="Inter" w:hAnsi="Inter" w:cs="Segoe UI"/>
                <w:color w:val="000000"/>
                <w:shd w:val="clear" w:color="auto" w:fill="FFFFFF"/>
              </w:rPr>
              <w:t>​</w:t>
            </w:r>
          </w:p>
        </w:tc>
      </w:tr>
    </w:tbl>
    <w:p w14:paraId="5B8DC1FF" w14:textId="77777777" w:rsidR="00EB71FF" w:rsidRPr="00336747" w:rsidRDefault="00EB71FF" w:rsidP="00415849">
      <w:pPr>
        <w:tabs>
          <w:tab w:val="left" w:pos="284"/>
        </w:tabs>
        <w:spacing w:line="240" w:lineRule="auto"/>
        <w:rPr>
          <w:rFonts w:ascii="Inter" w:eastAsia="Times New Roman" w:hAnsi="Inter" w:cs="Arial"/>
          <w:color w:val="000000"/>
          <w:sz w:val="24"/>
          <w:szCs w:val="24"/>
          <w:lang w:eastAsia="en-GB"/>
        </w:rPr>
      </w:pPr>
    </w:p>
    <w:tbl>
      <w:tblPr>
        <w:tblW w:w="9062" w:type="dxa"/>
        <w:tblCellMar>
          <w:top w:w="15" w:type="dxa"/>
          <w:left w:w="15" w:type="dxa"/>
          <w:bottom w:w="15" w:type="dxa"/>
          <w:right w:w="15" w:type="dxa"/>
        </w:tblCellMar>
        <w:tblLook w:val="04A0" w:firstRow="1" w:lastRow="0" w:firstColumn="1" w:lastColumn="0" w:noHBand="0" w:noVBand="1"/>
      </w:tblPr>
      <w:tblGrid>
        <w:gridCol w:w="9062"/>
      </w:tblGrid>
      <w:tr w:rsidR="00804CFB" w:rsidRPr="00336747" w14:paraId="45F19CAE" w14:textId="77777777" w:rsidTr="74CB4663">
        <w:trPr>
          <w:trHeight w:val="515"/>
        </w:trPr>
        <w:tc>
          <w:tcPr>
            <w:tcW w:w="90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7E32D20D" w14:textId="5A281150" w:rsidR="00804CFB" w:rsidRPr="00163E0F" w:rsidRDefault="00804CFB" w:rsidP="00163E0F">
            <w:pPr>
              <w:pStyle w:val="ListParagraph"/>
              <w:numPr>
                <w:ilvl w:val="0"/>
                <w:numId w:val="19"/>
              </w:numPr>
              <w:tabs>
                <w:tab w:val="left" w:pos="284"/>
              </w:tabs>
              <w:spacing w:after="0" w:line="240" w:lineRule="auto"/>
              <w:rPr>
                <w:rFonts w:ascii="Inter" w:eastAsia="Times New Roman" w:hAnsi="Inter" w:cs="Times New Roman"/>
                <w:sz w:val="24"/>
                <w:szCs w:val="24"/>
                <w:lang w:eastAsia="en-GB"/>
              </w:rPr>
            </w:pPr>
            <w:r w:rsidRPr="00163E0F">
              <w:rPr>
                <w:rFonts w:ascii="Inter" w:eastAsia="Times New Roman" w:hAnsi="Inter" w:cs="Arial"/>
                <w:b/>
                <w:bCs/>
                <w:color w:val="000000"/>
                <w:sz w:val="24"/>
                <w:szCs w:val="24"/>
                <w:lang w:eastAsia="en-GB"/>
              </w:rPr>
              <w:t>Statements</w:t>
            </w:r>
          </w:p>
          <w:p w14:paraId="63B2303E" w14:textId="49AC9DE9" w:rsidR="00804CFB" w:rsidRPr="00336747" w:rsidRDefault="00804CFB" w:rsidP="000945A7">
            <w:pPr>
              <w:tabs>
                <w:tab w:val="left" w:pos="284"/>
              </w:tabs>
              <w:spacing w:after="0" w:line="240" w:lineRule="auto"/>
              <w:ind w:left="284" w:hanging="284"/>
              <w:rPr>
                <w:rFonts w:ascii="Inter" w:eastAsia="Times New Roman" w:hAnsi="Inter" w:cs="Times New Roman"/>
                <w:sz w:val="24"/>
                <w:szCs w:val="24"/>
                <w:lang w:eastAsia="en-GB"/>
              </w:rPr>
            </w:pPr>
            <w:r w:rsidRPr="00336747">
              <w:rPr>
                <w:rFonts w:ascii="Inter" w:eastAsia="Times New Roman" w:hAnsi="Inter" w:cs="Arial"/>
                <w:color w:val="000000"/>
                <w:sz w:val="24"/>
                <w:szCs w:val="24"/>
                <w:lang w:eastAsia="en-GB"/>
              </w:rPr>
              <w:t> </w:t>
            </w:r>
          </w:p>
        </w:tc>
      </w:tr>
      <w:tr w:rsidR="00804CFB" w:rsidRPr="00336747" w14:paraId="76151D9F" w14:textId="77777777" w:rsidTr="74CB4663">
        <w:trPr>
          <w:trHeight w:val="515"/>
        </w:trPr>
        <w:tc>
          <w:tcPr>
            <w:tcW w:w="9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7EFBE6" w14:textId="77777777" w:rsidR="00EB292B" w:rsidRDefault="00804CFB" w:rsidP="00163E0F">
            <w:pPr>
              <w:tabs>
                <w:tab w:val="left" w:pos="34"/>
              </w:tabs>
              <w:spacing w:after="0" w:line="240" w:lineRule="auto"/>
              <w:ind w:left="34"/>
              <w:rPr>
                <w:rFonts w:ascii="Inter" w:eastAsia="Times New Roman" w:hAnsi="Inter" w:cs="Arial"/>
                <w:color w:val="000000"/>
                <w:sz w:val="24"/>
                <w:szCs w:val="24"/>
                <w:lang w:eastAsia="en-GB"/>
              </w:rPr>
            </w:pPr>
            <w:r w:rsidRPr="00336747">
              <w:rPr>
                <w:rFonts w:ascii="Inter" w:eastAsia="Times New Roman" w:hAnsi="Inter" w:cs="Arial"/>
                <w:color w:val="000000"/>
                <w:sz w:val="24"/>
                <w:szCs w:val="24"/>
                <w:lang w:eastAsia="en-GB"/>
              </w:rPr>
              <w:t>I confirm that</w:t>
            </w:r>
            <w:r w:rsidR="00EB292B">
              <w:rPr>
                <w:rFonts w:ascii="Inter" w:eastAsia="Times New Roman" w:hAnsi="Inter" w:cs="Arial"/>
                <w:color w:val="000000"/>
                <w:sz w:val="24"/>
                <w:szCs w:val="24"/>
                <w:lang w:eastAsia="en-GB"/>
              </w:rPr>
              <w:t xml:space="preserve">: </w:t>
            </w:r>
          </w:p>
          <w:p w14:paraId="51AB351D" w14:textId="77777777" w:rsidR="00EB292B" w:rsidRDefault="00EB292B" w:rsidP="00163E0F">
            <w:pPr>
              <w:tabs>
                <w:tab w:val="left" w:pos="34"/>
              </w:tabs>
              <w:spacing w:after="0" w:line="240" w:lineRule="auto"/>
              <w:ind w:left="34"/>
              <w:rPr>
                <w:rFonts w:ascii="Inter" w:eastAsia="Times New Roman" w:hAnsi="Inter" w:cs="Arial"/>
                <w:color w:val="000000"/>
                <w:sz w:val="24"/>
                <w:szCs w:val="24"/>
                <w:lang w:eastAsia="en-GB"/>
              </w:rPr>
            </w:pPr>
          </w:p>
          <w:p w14:paraId="53E65B58" w14:textId="0EB0DA5F" w:rsidR="005C6BF3" w:rsidRPr="00415849" w:rsidRDefault="00804CFB" w:rsidP="00415849">
            <w:pPr>
              <w:pStyle w:val="ListParagraph"/>
              <w:numPr>
                <w:ilvl w:val="0"/>
                <w:numId w:val="24"/>
              </w:numPr>
              <w:tabs>
                <w:tab w:val="left" w:pos="34"/>
              </w:tabs>
              <w:spacing w:after="0" w:line="240" w:lineRule="auto"/>
              <w:rPr>
                <w:rFonts w:ascii="Inter" w:eastAsia="Times New Roman" w:hAnsi="Inter" w:cs="Arial"/>
                <w:color w:val="000000"/>
                <w:sz w:val="24"/>
                <w:szCs w:val="24"/>
                <w:lang w:eastAsia="en-GB"/>
              </w:rPr>
            </w:pPr>
            <w:r w:rsidRPr="00415849">
              <w:rPr>
                <w:rFonts w:ascii="Inter" w:eastAsia="Times New Roman" w:hAnsi="Inter" w:cs="Arial"/>
                <w:color w:val="000000"/>
                <w:sz w:val="24"/>
                <w:szCs w:val="24"/>
                <w:lang w:eastAsia="en-GB"/>
              </w:rPr>
              <w:t xml:space="preserve">to the best of my knowledge, all the information I have provided in this application form is correct. I fully understand that </w:t>
            </w:r>
            <w:r w:rsidR="003505A8" w:rsidRPr="00415849">
              <w:rPr>
                <w:rFonts w:ascii="Inter" w:eastAsia="Times New Roman" w:hAnsi="Inter" w:cs="Arial"/>
                <w:color w:val="000000"/>
                <w:sz w:val="24"/>
                <w:szCs w:val="24"/>
                <w:lang w:eastAsia="en-GB"/>
              </w:rPr>
              <w:t>T</w:t>
            </w:r>
            <w:r w:rsidRPr="00415849">
              <w:rPr>
                <w:rFonts w:ascii="Inter" w:eastAsia="Times New Roman" w:hAnsi="Inter" w:cs="Arial"/>
                <w:color w:val="000000"/>
                <w:sz w:val="24"/>
                <w:szCs w:val="24"/>
                <w:lang w:eastAsia="en-GB"/>
              </w:rPr>
              <w:t>he Access to Justice Foundation has zero tolerance towards fraud and will seek to prosecute and recover funds in every instance.</w:t>
            </w:r>
          </w:p>
          <w:p w14:paraId="67A60D45" w14:textId="77777777" w:rsidR="005C6BF3" w:rsidRDefault="005C6BF3" w:rsidP="00163E0F">
            <w:pPr>
              <w:tabs>
                <w:tab w:val="left" w:pos="34"/>
              </w:tabs>
              <w:spacing w:after="0" w:line="240" w:lineRule="auto"/>
              <w:ind w:left="34"/>
              <w:rPr>
                <w:rFonts w:ascii="Inter" w:eastAsia="Times New Roman" w:hAnsi="Inter" w:cs="Arial"/>
                <w:color w:val="000000"/>
                <w:sz w:val="24"/>
                <w:szCs w:val="24"/>
                <w:lang w:eastAsia="en-GB"/>
              </w:rPr>
            </w:pPr>
          </w:p>
          <w:p w14:paraId="32972245" w14:textId="77777777" w:rsidR="005C6BF3" w:rsidRPr="00415849" w:rsidRDefault="005C6BF3" w:rsidP="00415849">
            <w:pPr>
              <w:pStyle w:val="ListParagraph"/>
              <w:numPr>
                <w:ilvl w:val="0"/>
                <w:numId w:val="24"/>
              </w:numPr>
              <w:tabs>
                <w:tab w:val="left" w:pos="284"/>
              </w:tabs>
              <w:spacing w:after="0" w:line="240" w:lineRule="auto"/>
              <w:rPr>
                <w:rFonts w:ascii="Inter" w:eastAsia="Times New Roman" w:hAnsi="Inter" w:cs="Arial"/>
                <w:color w:val="000000"/>
                <w:sz w:val="24"/>
                <w:szCs w:val="24"/>
                <w:lang w:eastAsia="en-GB"/>
              </w:rPr>
            </w:pPr>
            <w:r w:rsidRPr="00415849">
              <w:rPr>
                <w:rFonts w:ascii="Inter" w:eastAsia="Times New Roman" w:hAnsi="Inter" w:cs="Arial"/>
                <w:color w:val="000000"/>
                <w:sz w:val="24"/>
                <w:szCs w:val="24"/>
                <w:lang w:eastAsia="en-GB"/>
              </w:rPr>
              <w:t>as far as I am aware, we are not facing any unmanaged significant financial risks in the next 24 months (including but not limited to, likely irreplaceable loss of material funding; inability to meet financial liabilities; significant reduction in turnover and activities; recoupments or damages payable through fines or legal proceedings; or likely qualification of accounts etc.).</w:t>
            </w:r>
          </w:p>
          <w:p w14:paraId="170FB416" w14:textId="77777777" w:rsidR="005C6BF3" w:rsidRDefault="005C6BF3" w:rsidP="005C6BF3">
            <w:pPr>
              <w:tabs>
                <w:tab w:val="left" w:pos="284"/>
              </w:tabs>
              <w:spacing w:after="0" w:line="240" w:lineRule="auto"/>
              <w:rPr>
                <w:rFonts w:ascii="Inter" w:eastAsia="Times New Roman" w:hAnsi="Inter" w:cs="Arial"/>
                <w:color w:val="000000"/>
                <w:sz w:val="24"/>
                <w:szCs w:val="24"/>
                <w:lang w:eastAsia="en-GB"/>
              </w:rPr>
            </w:pPr>
          </w:p>
          <w:p w14:paraId="0921BEA7" w14:textId="5CBEA022" w:rsidR="005C6BF3" w:rsidRPr="00415849" w:rsidRDefault="005C6BF3" w:rsidP="00415849">
            <w:pPr>
              <w:pStyle w:val="ListParagraph"/>
              <w:numPr>
                <w:ilvl w:val="0"/>
                <w:numId w:val="24"/>
              </w:numPr>
              <w:tabs>
                <w:tab w:val="left" w:pos="284"/>
              </w:tabs>
              <w:spacing w:after="0" w:line="240" w:lineRule="auto"/>
              <w:rPr>
                <w:rFonts w:ascii="Inter" w:eastAsia="Times New Roman" w:hAnsi="Inter" w:cs="Arial"/>
                <w:color w:val="000000"/>
                <w:sz w:val="24"/>
                <w:szCs w:val="24"/>
                <w:lang w:eastAsia="en-GB"/>
              </w:rPr>
            </w:pPr>
            <w:r w:rsidRPr="31BD31EF">
              <w:rPr>
                <w:rFonts w:ascii="Inter" w:eastAsia="Times New Roman" w:hAnsi="Inter" w:cs="Arial"/>
                <w:color w:val="000000" w:themeColor="text1"/>
                <w:sz w:val="24"/>
                <w:szCs w:val="24"/>
                <w:lang w:eastAsia="en-GB"/>
              </w:rPr>
              <w:t xml:space="preserve">my organisation has an updated written governing document; at least three unrelated people on our governing body or management committee; </w:t>
            </w:r>
            <w:r w:rsidRPr="00415849">
              <w:rPr>
                <w:rFonts w:ascii="Inter" w:eastAsia="Times New Roman" w:hAnsi="Inter" w:cs="Arial"/>
                <w:color w:val="000000" w:themeColor="text1"/>
                <w:sz w:val="24"/>
                <w:szCs w:val="24"/>
                <w:lang w:eastAsia="en-GB"/>
              </w:rPr>
              <w:t xml:space="preserve">a bank account; and </w:t>
            </w:r>
            <w:r w:rsidR="0BBAE16D" w:rsidRPr="31BD31EF">
              <w:rPr>
                <w:rFonts w:ascii="Inter" w:eastAsia="Times New Roman" w:hAnsi="Inter" w:cs="Arial"/>
                <w:color w:val="000000" w:themeColor="text1"/>
                <w:sz w:val="24"/>
                <w:szCs w:val="24"/>
                <w:lang w:eastAsia="en-GB"/>
              </w:rPr>
              <w:t xml:space="preserve">all payments must be authorised by </w:t>
            </w:r>
            <w:r w:rsidRPr="31BD31EF">
              <w:rPr>
                <w:rFonts w:ascii="Inter" w:eastAsia="Times New Roman" w:hAnsi="Inter" w:cs="Arial"/>
                <w:color w:val="000000" w:themeColor="text1"/>
                <w:sz w:val="24"/>
                <w:szCs w:val="24"/>
                <w:lang w:eastAsia="en-GB"/>
              </w:rPr>
              <w:t xml:space="preserve">at </w:t>
            </w:r>
            <w:r w:rsidRPr="31BD31EF">
              <w:rPr>
                <w:rFonts w:ascii="Inter" w:eastAsia="Times New Roman" w:hAnsi="Inter" w:cs="Arial"/>
                <w:color w:val="000000" w:themeColor="text1"/>
                <w:sz w:val="24"/>
                <w:szCs w:val="24"/>
                <w:lang w:eastAsia="en-GB"/>
              </w:rPr>
              <w:lastRenderedPageBreak/>
              <w:t>least two</w:t>
            </w:r>
            <w:r w:rsidR="00081E3E">
              <w:rPr>
                <w:rFonts w:ascii="Inter" w:eastAsia="Times New Roman" w:hAnsi="Inter" w:cs="Arial"/>
                <w:color w:val="000000" w:themeColor="text1"/>
                <w:sz w:val="24"/>
                <w:szCs w:val="24"/>
                <w:lang w:eastAsia="en-GB"/>
              </w:rPr>
              <w:t xml:space="preserve"> </w:t>
            </w:r>
            <w:r w:rsidR="2FCD4EFC" w:rsidRPr="31BD31EF">
              <w:rPr>
                <w:rFonts w:ascii="Inter" w:eastAsia="Times New Roman" w:hAnsi="Inter" w:cs="Arial"/>
                <w:color w:val="000000" w:themeColor="text1"/>
                <w:sz w:val="24"/>
                <w:szCs w:val="24"/>
                <w:lang w:eastAsia="en-GB"/>
              </w:rPr>
              <w:t>mandated</w:t>
            </w:r>
            <w:r w:rsidRPr="31BD31EF">
              <w:rPr>
                <w:rFonts w:ascii="Inter" w:eastAsia="Times New Roman" w:hAnsi="Inter" w:cs="Arial"/>
                <w:color w:val="000000" w:themeColor="text1"/>
                <w:sz w:val="24"/>
                <w:szCs w:val="24"/>
                <w:lang w:eastAsia="en-GB"/>
              </w:rPr>
              <w:t xml:space="preserve"> signatories, who are unrelated and do not live at the same address, to sign cheques or make a withdrawal.</w:t>
            </w:r>
          </w:p>
          <w:p w14:paraId="29A5B1E8" w14:textId="77777777" w:rsidR="00804CFB" w:rsidRPr="00336747" w:rsidRDefault="00804CFB" w:rsidP="005D3CC8">
            <w:pPr>
              <w:tabs>
                <w:tab w:val="left" w:pos="284"/>
              </w:tabs>
              <w:spacing w:after="0" w:line="240" w:lineRule="auto"/>
              <w:rPr>
                <w:rFonts w:ascii="Inter" w:eastAsia="Times New Roman" w:hAnsi="Inter" w:cs="Times New Roman"/>
                <w:sz w:val="24"/>
                <w:szCs w:val="24"/>
                <w:lang w:eastAsia="en-GB"/>
              </w:rPr>
            </w:pPr>
          </w:p>
          <w:p w14:paraId="54A6ED38" w14:textId="491727F2" w:rsidR="00804CFB" w:rsidRPr="00336747" w:rsidRDefault="00804CFB" w:rsidP="000945A7">
            <w:pPr>
              <w:tabs>
                <w:tab w:val="left" w:pos="284"/>
              </w:tabs>
              <w:spacing w:after="0" w:line="240" w:lineRule="auto"/>
              <w:ind w:left="284" w:hanging="284"/>
              <w:rPr>
                <w:rFonts w:ascii="Inter" w:eastAsia="Times New Roman" w:hAnsi="Inter" w:cs="Arial"/>
                <w:color w:val="000000"/>
                <w:sz w:val="24"/>
                <w:szCs w:val="24"/>
                <w:lang w:eastAsia="en-GB"/>
              </w:rPr>
            </w:pPr>
            <w:r w:rsidRPr="74CB4663">
              <w:rPr>
                <w:rFonts w:ascii="Inter" w:eastAsia="Times New Roman" w:hAnsi="Inter" w:cs="Arial"/>
                <w:color w:val="000000" w:themeColor="text1"/>
                <w:sz w:val="24"/>
                <w:szCs w:val="24"/>
                <w:lang w:eastAsia="en-GB"/>
              </w:rPr>
              <w:t>Please tick to agree</w:t>
            </w:r>
            <w:r w:rsidR="00423CEB">
              <w:rPr>
                <w:rFonts w:ascii="Inter" w:eastAsia="Times New Roman" w:hAnsi="Inter" w:cs="Arial"/>
                <w:color w:val="000000" w:themeColor="text1"/>
                <w:sz w:val="24"/>
                <w:szCs w:val="24"/>
                <w:lang w:eastAsia="en-GB"/>
              </w:rPr>
              <w:t>*</w:t>
            </w:r>
            <w:r w:rsidRPr="74CB4663">
              <w:rPr>
                <w:rFonts w:ascii="Inter" w:eastAsia="Times New Roman" w:hAnsi="Inter" w:cs="Arial"/>
                <w:color w:val="000000" w:themeColor="text1"/>
                <w:sz w:val="24"/>
                <w:szCs w:val="24"/>
                <w:lang w:eastAsia="en-GB"/>
              </w:rPr>
              <w:t xml:space="preserve">: </w:t>
            </w:r>
            <w:sdt>
              <w:sdtPr>
                <w:rPr>
                  <w:rFonts w:ascii="Inter" w:eastAsia="Times New Roman" w:hAnsi="Inter" w:cs="Arial"/>
                  <w:color w:val="000000" w:themeColor="text1"/>
                  <w:sz w:val="24"/>
                  <w:szCs w:val="24"/>
                  <w:lang w:eastAsia="en-GB"/>
                </w:rPr>
                <w:id w:val="-1989538099"/>
                <w14:checkbox>
                  <w14:checked w14:val="0"/>
                  <w14:checkedState w14:val="2612" w14:font="MS Gothic"/>
                  <w14:uncheckedState w14:val="2610" w14:font="MS Gothic"/>
                </w14:checkbox>
              </w:sdtPr>
              <w:sdtEndPr/>
              <w:sdtContent>
                <w:r w:rsidR="00415849">
                  <w:rPr>
                    <w:rFonts w:ascii="MS Gothic" w:eastAsia="MS Gothic" w:hAnsi="MS Gothic" w:cs="MS Gothic" w:hint="eastAsia"/>
                    <w:color w:val="000000" w:themeColor="text1"/>
                    <w:sz w:val="24"/>
                    <w:szCs w:val="24"/>
                    <w:lang w:eastAsia="en-GB"/>
                  </w:rPr>
                  <w:t>☐</w:t>
                </w:r>
              </w:sdtContent>
            </w:sdt>
          </w:p>
          <w:p w14:paraId="22E75251" w14:textId="77777777" w:rsidR="00804CFB" w:rsidRPr="00336747" w:rsidRDefault="00804CFB" w:rsidP="000945A7">
            <w:pPr>
              <w:tabs>
                <w:tab w:val="left" w:pos="284"/>
              </w:tabs>
              <w:spacing w:after="0" w:line="240" w:lineRule="auto"/>
              <w:ind w:left="284" w:hanging="284"/>
              <w:rPr>
                <w:rFonts w:ascii="Inter" w:eastAsia="Times New Roman" w:hAnsi="Inter" w:cs="Times New Roman"/>
                <w:sz w:val="24"/>
                <w:szCs w:val="24"/>
                <w:lang w:eastAsia="en-GB"/>
              </w:rPr>
            </w:pPr>
          </w:p>
          <w:p w14:paraId="6D45DAA3" w14:textId="77777777" w:rsidR="00804CFB" w:rsidRDefault="00804CFB" w:rsidP="0070671C">
            <w:pPr>
              <w:tabs>
                <w:tab w:val="left" w:pos="284"/>
              </w:tabs>
              <w:spacing w:after="0" w:line="240" w:lineRule="auto"/>
              <w:ind w:left="284" w:hanging="284"/>
              <w:rPr>
                <w:rFonts w:ascii="Inter" w:eastAsia="Times New Roman" w:hAnsi="Inter" w:cs="Arial"/>
                <w:color w:val="000000"/>
                <w:sz w:val="24"/>
                <w:szCs w:val="24"/>
                <w:lang w:eastAsia="en-GB"/>
              </w:rPr>
            </w:pPr>
            <w:r w:rsidRPr="00336747">
              <w:rPr>
                <w:rFonts w:ascii="Inter" w:eastAsia="Times New Roman" w:hAnsi="Inter" w:cs="Arial"/>
                <w:color w:val="000000"/>
                <w:sz w:val="24"/>
                <w:szCs w:val="24"/>
                <w:lang w:eastAsia="en-GB"/>
              </w:rPr>
              <w:t>Full Name: </w:t>
            </w:r>
          </w:p>
          <w:p w14:paraId="628727F7" w14:textId="381ABE8E" w:rsidR="0047251D" w:rsidRPr="00336747" w:rsidRDefault="0047251D" w:rsidP="0070671C">
            <w:pPr>
              <w:tabs>
                <w:tab w:val="left" w:pos="284"/>
              </w:tabs>
              <w:spacing w:after="0" w:line="240" w:lineRule="auto"/>
              <w:ind w:left="284" w:hanging="284"/>
              <w:rPr>
                <w:rFonts w:ascii="Inter" w:eastAsia="Times New Roman" w:hAnsi="Inter" w:cs="Arial"/>
                <w:b/>
                <w:bCs/>
                <w:color w:val="000000"/>
                <w:sz w:val="24"/>
                <w:szCs w:val="24"/>
                <w:lang w:eastAsia="en-GB"/>
              </w:rPr>
            </w:pPr>
          </w:p>
        </w:tc>
      </w:tr>
      <w:tr w:rsidR="00804CFB" w:rsidRPr="00336747" w14:paraId="4FB9C11A" w14:textId="77777777" w:rsidTr="74CB4663">
        <w:trPr>
          <w:trHeight w:val="515"/>
        </w:trPr>
        <w:tc>
          <w:tcPr>
            <w:tcW w:w="90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798A750F" w14:textId="2763D6E7" w:rsidR="00804CFB" w:rsidRPr="00163E0F" w:rsidRDefault="00804CFB" w:rsidP="00163E0F">
            <w:pPr>
              <w:pStyle w:val="ListParagraph"/>
              <w:numPr>
                <w:ilvl w:val="0"/>
                <w:numId w:val="19"/>
              </w:numPr>
              <w:tabs>
                <w:tab w:val="left" w:pos="284"/>
              </w:tabs>
              <w:spacing w:after="0" w:line="240" w:lineRule="auto"/>
              <w:rPr>
                <w:rFonts w:ascii="Inter" w:eastAsia="Times New Roman" w:hAnsi="Inter" w:cs="Arial"/>
                <w:color w:val="000000"/>
                <w:sz w:val="24"/>
                <w:szCs w:val="24"/>
                <w:lang w:eastAsia="en-GB"/>
              </w:rPr>
            </w:pPr>
            <w:r w:rsidRPr="00163E0F">
              <w:rPr>
                <w:rFonts w:ascii="Inter" w:eastAsia="Times New Roman" w:hAnsi="Inter" w:cs="Arial"/>
                <w:b/>
                <w:bCs/>
                <w:color w:val="000000"/>
                <w:sz w:val="24"/>
                <w:szCs w:val="24"/>
                <w:lang w:eastAsia="en-GB"/>
              </w:rPr>
              <w:lastRenderedPageBreak/>
              <w:t>Sharing your data and information</w:t>
            </w:r>
          </w:p>
        </w:tc>
      </w:tr>
      <w:tr w:rsidR="00804CFB" w:rsidRPr="00336747" w14:paraId="1A655F4D" w14:textId="77777777" w:rsidTr="74CB4663">
        <w:trPr>
          <w:trHeight w:val="515"/>
        </w:trPr>
        <w:tc>
          <w:tcPr>
            <w:tcW w:w="9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B03C11" w14:textId="77777777" w:rsidR="00C64DDD" w:rsidRP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r w:rsidRPr="00C64DDD">
              <w:rPr>
                <w:rFonts w:ascii="Inter" w:eastAsia="Times New Roman" w:hAnsi="Inter" w:cs="Arial"/>
                <w:color w:val="000000"/>
                <w:sz w:val="24"/>
                <w:szCs w:val="24"/>
                <w:lang w:eastAsia="en-GB"/>
              </w:rPr>
              <w:t>The Access to Justice Foundation will electronically hold and process personal data about you for the purposes of assessing and managing the grant programme.  We will use the information you give us to assess applications, monitor grants and evaluate the programme. </w:t>
            </w:r>
          </w:p>
          <w:p w14:paraId="147E0DFF" w14:textId="77777777" w:rsidR="00C64DDD" w:rsidRP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p>
          <w:p w14:paraId="53FD17CA" w14:textId="77777777" w:rsid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r w:rsidRPr="00C64DDD">
              <w:rPr>
                <w:rFonts w:ascii="Inter" w:eastAsia="Times New Roman" w:hAnsi="Inter" w:cs="Arial"/>
                <w:color w:val="000000"/>
                <w:sz w:val="24"/>
                <w:szCs w:val="24"/>
                <w:lang w:eastAsia="en-GB"/>
              </w:rPr>
              <w:t>The Access to Justice Foundation may share the information you submit with funders and researchers with a legitimate interest, and with relevant umbrella bodies for due diligence and research purposes. </w:t>
            </w:r>
          </w:p>
          <w:p w14:paraId="1CDBE2CC" w14:textId="77777777" w:rsidR="00C64DDD" w:rsidRP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p>
          <w:p w14:paraId="2F868264" w14:textId="77777777" w:rsidR="00C64DDD" w:rsidRP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r w:rsidRPr="00C64DDD">
              <w:rPr>
                <w:rFonts w:ascii="Inter" w:eastAsia="Times New Roman" w:hAnsi="Inter" w:cs="Arial"/>
                <w:color w:val="000000"/>
                <w:sz w:val="24"/>
                <w:szCs w:val="24"/>
                <w:lang w:eastAsia="en-GB"/>
              </w:rPr>
              <w:t>We may also give copies of this information to individuals and organisations such as: </w:t>
            </w:r>
          </w:p>
          <w:p w14:paraId="56450048" w14:textId="77777777" w:rsidR="00C64DDD" w:rsidRPr="00C64DDD" w:rsidRDefault="00C64DDD" w:rsidP="00C64DDD">
            <w:pPr>
              <w:numPr>
                <w:ilvl w:val="0"/>
                <w:numId w:val="28"/>
              </w:numPr>
              <w:tabs>
                <w:tab w:val="left" w:pos="34"/>
              </w:tabs>
              <w:spacing w:after="0" w:line="240" w:lineRule="auto"/>
              <w:rPr>
                <w:rFonts w:ascii="Inter" w:eastAsia="Times New Roman" w:hAnsi="Inter" w:cs="Arial"/>
                <w:color w:val="000000"/>
                <w:sz w:val="24"/>
                <w:szCs w:val="24"/>
                <w:lang w:eastAsia="en-GB"/>
              </w:rPr>
            </w:pPr>
            <w:r w:rsidRPr="00C64DDD">
              <w:rPr>
                <w:rFonts w:ascii="Inter" w:eastAsia="Times New Roman" w:hAnsi="Inter" w:cs="Arial"/>
                <w:color w:val="000000"/>
                <w:sz w:val="24"/>
                <w:szCs w:val="24"/>
                <w:lang w:eastAsia="en-GB"/>
              </w:rPr>
              <w:t>Primary funders, accountants, auditors, external evaluators or learning partners </w:t>
            </w:r>
          </w:p>
          <w:p w14:paraId="3028AEB6" w14:textId="77777777" w:rsidR="00C64DDD" w:rsidRPr="00C64DDD" w:rsidRDefault="00C64DDD" w:rsidP="00C64DDD">
            <w:pPr>
              <w:numPr>
                <w:ilvl w:val="0"/>
                <w:numId w:val="29"/>
              </w:numPr>
              <w:tabs>
                <w:tab w:val="left" w:pos="34"/>
              </w:tabs>
              <w:spacing w:after="0" w:line="240" w:lineRule="auto"/>
              <w:rPr>
                <w:rFonts w:ascii="Inter" w:eastAsia="Times New Roman" w:hAnsi="Inter" w:cs="Arial"/>
                <w:color w:val="000000"/>
                <w:sz w:val="24"/>
                <w:szCs w:val="24"/>
                <w:lang w:eastAsia="en-GB"/>
              </w:rPr>
            </w:pPr>
            <w:r w:rsidRPr="00C64DDD">
              <w:rPr>
                <w:rFonts w:ascii="Inter" w:eastAsia="Times New Roman" w:hAnsi="Inter" w:cs="Arial"/>
                <w:color w:val="000000"/>
                <w:sz w:val="24"/>
                <w:szCs w:val="24"/>
                <w:lang w:eastAsia="en-GB"/>
              </w:rPr>
              <w:t>Other organisations involved in the prevention and detection of fraud </w:t>
            </w:r>
          </w:p>
          <w:p w14:paraId="65D49615" w14:textId="77777777" w:rsidR="00C64DDD" w:rsidRPr="00C64DDD" w:rsidRDefault="00C64DDD" w:rsidP="00C64DDD">
            <w:pPr>
              <w:tabs>
                <w:tab w:val="left" w:pos="34"/>
              </w:tabs>
              <w:spacing w:after="0" w:line="240" w:lineRule="auto"/>
              <w:ind w:left="720"/>
              <w:rPr>
                <w:rFonts w:ascii="Inter" w:eastAsia="Times New Roman" w:hAnsi="Inter" w:cs="Arial"/>
                <w:color w:val="000000"/>
                <w:sz w:val="24"/>
                <w:szCs w:val="24"/>
                <w:lang w:eastAsia="en-GB"/>
              </w:rPr>
            </w:pPr>
          </w:p>
          <w:p w14:paraId="23C34CD1" w14:textId="77777777" w:rsidR="00C64DDD" w:rsidRP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r w:rsidRPr="00C64DDD">
              <w:rPr>
                <w:rFonts w:ascii="Inter" w:eastAsia="Times New Roman" w:hAnsi="Inter" w:cs="Arial"/>
                <w:color w:val="000000"/>
                <w:sz w:val="24"/>
                <w:szCs w:val="24"/>
                <w:lang w:eastAsia="en-GB"/>
              </w:rPr>
              <w:t>The Access to Justice Foundation will keep information on successful applications for 7 years after the final delivery date. We will keep information on unsuccessful applications for 7 years after you have been notified of the application outcome. </w:t>
            </w:r>
          </w:p>
          <w:p w14:paraId="24C0049B" w14:textId="77777777" w:rsidR="00C64DDD" w:rsidRP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p>
          <w:p w14:paraId="1666B975" w14:textId="77777777" w:rsidR="00C64DDD" w:rsidRP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r w:rsidRPr="00C64DDD">
              <w:rPr>
                <w:rFonts w:ascii="Inter" w:eastAsia="Times New Roman" w:hAnsi="Inter" w:cs="Arial"/>
                <w:color w:val="000000"/>
                <w:sz w:val="24"/>
                <w:szCs w:val="24"/>
                <w:lang w:eastAsia="en-GB"/>
              </w:rPr>
              <w:t>Your privacy is important to The Access to Justice Foundation. For more information about how we use your personal data, please read our </w:t>
            </w:r>
            <w:hyperlink r:id="rId12" w:tgtFrame="_blank" w:history="1">
              <w:r w:rsidRPr="00C64DDD">
                <w:rPr>
                  <w:rStyle w:val="Hyperlink"/>
                  <w:rFonts w:ascii="Inter" w:eastAsia="Times New Roman" w:hAnsi="Inter" w:cs="Arial"/>
                  <w:sz w:val="24"/>
                  <w:szCs w:val="24"/>
                  <w:lang w:eastAsia="en-GB"/>
                </w:rPr>
                <w:t>Privacy Policy</w:t>
              </w:r>
            </w:hyperlink>
            <w:r w:rsidRPr="00C64DDD">
              <w:rPr>
                <w:rFonts w:ascii="Inter" w:eastAsia="Times New Roman" w:hAnsi="Inter" w:cs="Arial"/>
                <w:color w:val="000000"/>
                <w:sz w:val="24"/>
                <w:szCs w:val="24"/>
                <w:lang w:eastAsia="en-GB"/>
              </w:rPr>
              <w:t>. </w:t>
            </w:r>
          </w:p>
          <w:p w14:paraId="6A5BBCCE" w14:textId="77777777" w:rsidR="00C64DDD" w:rsidRP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p>
          <w:p w14:paraId="7DE57493" w14:textId="77777777" w:rsidR="00C64DDD" w:rsidRPr="00C64DDD" w:rsidRDefault="00C64DDD" w:rsidP="00C64DDD">
            <w:pPr>
              <w:tabs>
                <w:tab w:val="left" w:pos="34"/>
              </w:tabs>
              <w:spacing w:after="0" w:line="240" w:lineRule="auto"/>
              <w:ind w:left="34"/>
              <w:rPr>
                <w:rFonts w:ascii="Inter" w:eastAsia="Times New Roman" w:hAnsi="Inter" w:cs="Arial"/>
                <w:color w:val="000000"/>
                <w:sz w:val="24"/>
                <w:szCs w:val="24"/>
                <w:lang w:eastAsia="en-GB"/>
              </w:rPr>
            </w:pPr>
            <w:r w:rsidRPr="00C64DDD">
              <w:rPr>
                <w:rFonts w:ascii="Inter" w:eastAsia="Times New Roman" w:hAnsi="Inter" w:cs="Arial"/>
                <w:color w:val="000000"/>
                <w:sz w:val="24"/>
                <w:szCs w:val="24"/>
                <w:lang w:eastAsia="en-GB"/>
              </w:rPr>
              <w:t>Please confirm below that you acknowledge The Access to Justice Foundation will process your data for the purposes outlined above. </w:t>
            </w:r>
          </w:p>
          <w:p w14:paraId="2122262E" w14:textId="77777777" w:rsidR="00804CFB" w:rsidRPr="00C64DDD" w:rsidRDefault="00804CFB" w:rsidP="000945A7">
            <w:pPr>
              <w:tabs>
                <w:tab w:val="left" w:pos="284"/>
              </w:tabs>
              <w:spacing w:after="0" w:line="240" w:lineRule="auto"/>
              <w:ind w:left="284" w:hanging="284"/>
              <w:rPr>
                <w:rFonts w:ascii="Inter" w:eastAsia="Times New Roman" w:hAnsi="Inter" w:cs="Arial"/>
                <w:color w:val="FF0000"/>
                <w:sz w:val="24"/>
                <w:szCs w:val="24"/>
                <w:lang w:eastAsia="en-GB"/>
              </w:rPr>
            </w:pPr>
          </w:p>
          <w:p w14:paraId="361F6896" w14:textId="1B12E21F" w:rsidR="00804CFB" w:rsidRPr="00C64DDD" w:rsidRDefault="001D550A" w:rsidP="000945A7">
            <w:pPr>
              <w:tabs>
                <w:tab w:val="left" w:pos="284"/>
              </w:tabs>
              <w:spacing w:after="0" w:line="240" w:lineRule="auto"/>
              <w:ind w:left="284" w:hanging="284"/>
              <w:rPr>
                <w:rFonts w:ascii="Inter" w:eastAsia="Times New Roman" w:hAnsi="Inter" w:cs="Arial"/>
                <w:sz w:val="24"/>
                <w:szCs w:val="24"/>
                <w:lang w:eastAsia="en-GB"/>
              </w:rPr>
            </w:pPr>
            <w:sdt>
              <w:sdtPr>
                <w:rPr>
                  <w:rFonts w:ascii="Inter" w:eastAsia="Times New Roman" w:hAnsi="Inter" w:cs="Arial"/>
                  <w:sz w:val="24"/>
                  <w:szCs w:val="24"/>
                  <w:lang w:eastAsia="en-GB"/>
                </w:rPr>
                <w:id w:val="1695191596"/>
                <w14:checkbox>
                  <w14:checked w14:val="0"/>
                  <w14:checkedState w14:val="2612" w14:font="MS Gothic"/>
                  <w14:uncheckedState w14:val="2610" w14:font="MS Gothic"/>
                </w14:checkbox>
              </w:sdtPr>
              <w:sdtEndPr/>
              <w:sdtContent>
                <w:r w:rsidR="00415849" w:rsidRPr="00C64DDD">
                  <w:rPr>
                    <w:rFonts w:ascii="MS Gothic" w:eastAsia="MS Gothic" w:hAnsi="MS Gothic" w:cs="MS Gothic" w:hint="eastAsia"/>
                    <w:sz w:val="24"/>
                    <w:szCs w:val="24"/>
                    <w:lang w:eastAsia="en-GB"/>
                  </w:rPr>
                  <w:t>☐</w:t>
                </w:r>
              </w:sdtContent>
            </w:sdt>
            <w:r w:rsidR="00804CFB" w:rsidRPr="00C64DDD">
              <w:rPr>
                <w:rFonts w:ascii="Inter" w:eastAsia="Times New Roman" w:hAnsi="Inter" w:cs="Arial"/>
                <w:sz w:val="24"/>
                <w:szCs w:val="24"/>
                <w:lang w:eastAsia="en-GB"/>
              </w:rPr>
              <w:t xml:space="preserve"> Please tick to consent</w:t>
            </w:r>
          </w:p>
          <w:p w14:paraId="5DE44CDB" w14:textId="77777777" w:rsidR="00804CFB" w:rsidRPr="00C64DDD" w:rsidRDefault="00804CFB" w:rsidP="000945A7">
            <w:pPr>
              <w:tabs>
                <w:tab w:val="left" w:pos="284"/>
              </w:tabs>
              <w:spacing w:after="0" w:line="240" w:lineRule="auto"/>
              <w:ind w:left="284" w:hanging="284"/>
              <w:rPr>
                <w:rFonts w:ascii="Inter" w:eastAsia="Times New Roman" w:hAnsi="Inter" w:cs="Arial"/>
                <w:b/>
                <w:bCs/>
                <w:color w:val="000000"/>
                <w:sz w:val="24"/>
                <w:szCs w:val="24"/>
                <w:lang w:eastAsia="en-GB"/>
              </w:rPr>
            </w:pPr>
          </w:p>
        </w:tc>
      </w:tr>
    </w:tbl>
    <w:p w14:paraId="2F8032DB" w14:textId="16844270" w:rsidR="0081433C" w:rsidRPr="00336747" w:rsidRDefault="0081433C" w:rsidP="00163E0F">
      <w:pPr>
        <w:tabs>
          <w:tab w:val="left" w:pos="0"/>
        </w:tabs>
        <w:jc w:val="both"/>
        <w:rPr>
          <w:rFonts w:ascii="Inter" w:hAnsi="Inter" w:cs="Arial"/>
          <w:color w:val="002652"/>
          <w:sz w:val="24"/>
          <w:szCs w:val="24"/>
        </w:rPr>
      </w:pPr>
    </w:p>
    <w:sectPr w:rsidR="0081433C" w:rsidRPr="00336747" w:rsidSect="006C47BD">
      <w:head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C680" w14:textId="77777777" w:rsidR="001D550A" w:rsidRDefault="001D550A" w:rsidP="005A6011">
      <w:pPr>
        <w:spacing w:after="0" w:line="240" w:lineRule="auto"/>
      </w:pPr>
      <w:r>
        <w:separator/>
      </w:r>
    </w:p>
  </w:endnote>
  <w:endnote w:type="continuationSeparator" w:id="0">
    <w:p w14:paraId="036627C5" w14:textId="77777777" w:rsidR="001D550A" w:rsidRDefault="001D550A" w:rsidP="005A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Inter SemiBold">
    <w:panose1 w:val="02000503000000020004"/>
    <w:charset w:val="00"/>
    <w:family w:val="auto"/>
    <w:pitch w:val="variable"/>
    <w:sig w:usb0="E00002FF" w:usb1="1200A1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3229085"/>
      <w:docPartObj>
        <w:docPartGallery w:val="Page Numbers (Bottom of Page)"/>
        <w:docPartUnique/>
      </w:docPartObj>
    </w:sdtPr>
    <w:sdtEndPr>
      <w:rPr>
        <w:rStyle w:val="PageNumber"/>
        <w:sz w:val="20"/>
        <w:szCs w:val="20"/>
      </w:rPr>
    </w:sdtEndPr>
    <w:sdtContent>
      <w:p w14:paraId="07B5510A" w14:textId="77777777" w:rsidR="00B13A9F" w:rsidRPr="00E2540C" w:rsidRDefault="00B13A9F" w:rsidP="00B13A9F">
        <w:pPr>
          <w:pStyle w:val="Footer"/>
          <w:framePr w:wrap="none" w:vAnchor="text" w:hAnchor="margin" w:xAlign="right" w:y="1"/>
          <w:rPr>
            <w:rStyle w:val="PageNumber"/>
            <w:sz w:val="20"/>
            <w:szCs w:val="20"/>
          </w:rPr>
        </w:pPr>
        <w:r w:rsidRPr="00E2540C">
          <w:rPr>
            <w:rStyle w:val="PageNumber"/>
            <w:sz w:val="20"/>
            <w:szCs w:val="20"/>
          </w:rPr>
          <w:fldChar w:fldCharType="begin"/>
        </w:r>
        <w:r w:rsidRPr="00E2540C">
          <w:rPr>
            <w:rStyle w:val="PageNumber"/>
            <w:sz w:val="20"/>
            <w:szCs w:val="20"/>
          </w:rPr>
          <w:instrText xml:space="preserve"> PAGE </w:instrText>
        </w:r>
        <w:r w:rsidRPr="00E2540C">
          <w:rPr>
            <w:rStyle w:val="PageNumber"/>
            <w:sz w:val="20"/>
            <w:szCs w:val="20"/>
          </w:rPr>
          <w:fldChar w:fldCharType="separate"/>
        </w:r>
        <w:r>
          <w:rPr>
            <w:rStyle w:val="PageNumber"/>
            <w:sz w:val="20"/>
            <w:szCs w:val="20"/>
          </w:rPr>
          <w:t>3</w:t>
        </w:r>
        <w:r w:rsidRPr="00E2540C">
          <w:rPr>
            <w:rStyle w:val="PageNumber"/>
            <w:sz w:val="20"/>
            <w:szCs w:val="20"/>
          </w:rPr>
          <w:fldChar w:fldCharType="end"/>
        </w:r>
      </w:p>
    </w:sdtContent>
  </w:sdt>
  <w:p w14:paraId="6624A2F4" w14:textId="4301054E" w:rsidR="00AE2F82" w:rsidRPr="00B13A9F" w:rsidRDefault="00AE2F82" w:rsidP="00B13A9F">
    <w:pPr>
      <w:pStyle w:val="Footer"/>
      <w:ind w:right="360"/>
      <w:rPr>
        <w:rFonts w:ascii="Inter SemiBold" w:hAnsi="Inter SemiBold"/>
        <w:b/>
        <w:bCs/>
        <w:color w:val="002652"/>
        <w:sz w:val="20"/>
        <w:szCs w:val="20"/>
      </w:rPr>
    </w:pPr>
    <w:r w:rsidRPr="00E2540C">
      <w:rPr>
        <w:rFonts w:ascii="Inter SemiBold" w:hAnsi="Inter SemiBold"/>
        <w:b/>
        <w:bCs/>
        <w:color w:val="002652"/>
        <w:sz w:val="20"/>
        <w:szCs w:val="20"/>
      </w:rPr>
      <w:t>The Access to Justice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D22E" w14:textId="77777777" w:rsidR="001D550A" w:rsidRDefault="001D550A" w:rsidP="005A6011">
      <w:pPr>
        <w:spacing w:after="0" w:line="240" w:lineRule="auto"/>
      </w:pPr>
      <w:r>
        <w:separator/>
      </w:r>
    </w:p>
  </w:footnote>
  <w:footnote w:type="continuationSeparator" w:id="0">
    <w:p w14:paraId="46498A07" w14:textId="77777777" w:rsidR="001D550A" w:rsidRDefault="001D550A" w:rsidP="005A6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BCA2" w14:textId="77777777" w:rsidR="00A32769" w:rsidRDefault="00A32769">
    <w:pPr>
      <w:pStyle w:val="Header"/>
    </w:pPr>
  </w:p>
  <w:p w14:paraId="0D1F5AF6" w14:textId="77777777" w:rsidR="00A32769" w:rsidRDefault="00A32769">
    <w:pPr>
      <w:pStyle w:val="Header"/>
    </w:pPr>
  </w:p>
  <w:p w14:paraId="02E2083D" w14:textId="45FE0769" w:rsidR="005A6011" w:rsidRDefault="005A6011">
    <w:pPr>
      <w:pStyle w:val="Header"/>
    </w:pPr>
  </w:p>
  <w:p w14:paraId="6F67B81B" w14:textId="77777777" w:rsidR="00A32769" w:rsidRDefault="00A32769">
    <w:pPr>
      <w:pStyle w:val="Header"/>
    </w:pPr>
  </w:p>
  <w:p w14:paraId="0DA4F7DD" w14:textId="77777777" w:rsidR="00A32769" w:rsidRDefault="00A32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53B6" w14:textId="640B4F47" w:rsidR="006C47BD" w:rsidRDefault="006C47BD">
    <w:pPr>
      <w:pStyle w:val="Header"/>
    </w:pPr>
    <w:r>
      <w:rPr>
        <w:noProof/>
      </w:rPr>
      <w:drawing>
        <wp:inline distT="0" distB="0" distL="0" distR="0" wp14:anchorId="20ED46E3" wp14:editId="49C5421D">
          <wp:extent cx="2852928" cy="531660"/>
          <wp:effectExtent l="0" t="0" r="0" b="0"/>
          <wp:docPr id="1891618759" name="drawing"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7853808" name="drawing" descr="A close up of a sign&#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2852928" cy="531660"/>
                  </a:xfrm>
                  <a:prstGeom prst="rect">
                    <a:avLst/>
                  </a:prstGeom>
                </pic:spPr>
              </pic:pic>
            </a:graphicData>
          </a:graphic>
        </wp:inline>
      </w:drawing>
    </w:r>
  </w:p>
  <w:p w14:paraId="16BAF634" w14:textId="77777777" w:rsidR="00281AC4" w:rsidRDefault="00281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FDE"/>
    <w:multiLevelType w:val="hybridMultilevel"/>
    <w:tmpl w:val="D7BA8C18"/>
    <w:lvl w:ilvl="0" w:tplc="46E643DE">
      <w:start w:val="1"/>
      <w:numFmt w:val="lowerLetter"/>
      <w:lvlText w:val="%1)"/>
      <w:lvlJc w:val="left"/>
      <w:pPr>
        <w:ind w:left="792" w:hanging="360"/>
      </w:pPr>
    </w:lvl>
    <w:lvl w:ilvl="1" w:tplc="2DB86C70" w:tentative="1">
      <w:start w:val="1"/>
      <w:numFmt w:val="bullet"/>
      <w:lvlText w:val="o"/>
      <w:lvlJc w:val="left"/>
      <w:pPr>
        <w:ind w:left="1512" w:hanging="360"/>
      </w:pPr>
      <w:rPr>
        <w:rFonts w:ascii="Courier New" w:hAnsi="Courier New" w:hint="default"/>
      </w:rPr>
    </w:lvl>
    <w:lvl w:ilvl="2" w:tplc="75E08556" w:tentative="1">
      <w:start w:val="1"/>
      <w:numFmt w:val="bullet"/>
      <w:lvlText w:val=""/>
      <w:lvlJc w:val="left"/>
      <w:pPr>
        <w:ind w:left="2232" w:hanging="360"/>
      </w:pPr>
      <w:rPr>
        <w:rFonts w:ascii="Wingdings" w:hAnsi="Wingdings" w:hint="default"/>
      </w:rPr>
    </w:lvl>
    <w:lvl w:ilvl="3" w:tplc="93DCD26C" w:tentative="1">
      <w:start w:val="1"/>
      <w:numFmt w:val="bullet"/>
      <w:lvlText w:val=""/>
      <w:lvlJc w:val="left"/>
      <w:pPr>
        <w:ind w:left="2952" w:hanging="360"/>
      </w:pPr>
      <w:rPr>
        <w:rFonts w:ascii="Symbol" w:hAnsi="Symbol" w:hint="default"/>
      </w:rPr>
    </w:lvl>
    <w:lvl w:ilvl="4" w:tplc="FF4E038C" w:tentative="1">
      <w:start w:val="1"/>
      <w:numFmt w:val="bullet"/>
      <w:lvlText w:val="o"/>
      <w:lvlJc w:val="left"/>
      <w:pPr>
        <w:ind w:left="3672" w:hanging="360"/>
      </w:pPr>
      <w:rPr>
        <w:rFonts w:ascii="Courier New" w:hAnsi="Courier New" w:hint="default"/>
      </w:rPr>
    </w:lvl>
    <w:lvl w:ilvl="5" w:tplc="4DEE3D16" w:tentative="1">
      <w:start w:val="1"/>
      <w:numFmt w:val="bullet"/>
      <w:lvlText w:val=""/>
      <w:lvlJc w:val="left"/>
      <w:pPr>
        <w:ind w:left="4392" w:hanging="360"/>
      </w:pPr>
      <w:rPr>
        <w:rFonts w:ascii="Wingdings" w:hAnsi="Wingdings" w:hint="default"/>
      </w:rPr>
    </w:lvl>
    <w:lvl w:ilvl="6" w:tplc="E1D43616" w:tentative="1">
      <w:start w:val="1"/>
      <w:numFmt w:val="bullet"/>
      <w:lvlText w:val=""/>
      <w:lvlJc w:val="left"/>
      <w:pPr>
        <w:ind w:left="5112" w:hanging="360"/>
      </w:pPr>
      <w:rPr>
        <w:rFonts w:ascii="Symbol" w:hAnsi="Symbol" w:hint="default"/>
      </w:rPr>
    </w:lvl>
    <w:lvl w:ilvl="7" w:tplc="5FD602E6" w:tentative="1">
      <w:start w:val="1"/>
      <w:numFmt w:val="bullet"/>
      <w:lvlText w:val="o"/>
      <w:lvlJc w:val="left"/>
      <w:pPr>
        <w:ind w:left="5832" w:hanging="360"/>
      </w:pPr>
      <w:rPr>
        <w:rFonts w:ascii="Courier New" w:hAnsi="Courier New" w:hint="default"/>
      </w:rPr>
    </w:lvl>
    <w:lvl w:ilvl="8" w:tplc="B0FEAEF2" w:tentative="1">
      <w:start w:val="1"/>
      <w:numFmt w:val="bullet"/>
      <w:lvlText w:val=""/>
      <w:lvlJc w:val="left"/>
      <w:pPr>
        <w:ind w:left="6552" w:hanging="360"/>
      </w:pPr>
      <w:rPr>
        <w:rFonts w:ascii="Wingdings" w:hAnsi="Wingdings" w:hint="default"/>
      </w:rPr>
    </w:lvl>
  </w:abstractNum>
  <w:abstractNum w:abstractNumId="1" w15:restartNumberingAfterBreak="0">
    <w:nsid w:val="06CC75C0"/>
    <w:multiLevelType w:val="hybridMultilevel"/>
    <w:tmpl w:val="4A4CA0BC"/>
    <w:lvl w:ilvl="0" w:tplc="DFF8B398">
      <w:start w:val="1"/>
      <w:numFmt w:val="bullet"/>
      <w:lvlText w:val=""/>
      <w:lvlJc w:val="left"/>
      <w:pPr>
        <w:ind w:left="720" w:hanging="360"/>
      </w:pPr>
      <w:rPr>
        <w:rFonts w:ascii="Symbol" w:hAnsi="Symbol" w:hint="default"/>
      </w:rPr>
    </w:lvl>
    <w:lvl w:ilvl="1" w:tplc="46DE10EC" w:tentative="1">
      <w:start w:val="1"/>
      <w:numFmt w:val="bullet"/>
      <w:lvlText w:val="o"/>
      <w:lvlJc w:val="left"/>
      <w:pPr>
        <w:ind w:left="1440" w:hanging="360"/>
      </w:pPr>
      <w:rPr>
        <w:rFonts w:ascii="Courier New" w:hAnsi="Courier New" w:hint="default"/>
      </w:rPr>
    </w:lvl>
    <w:lvl w:ilvl="2" w:tplc="71B83E18" w:tentative="1">
      <w:start w:val="1"/>
      <w:numFmt w:val="bullet"/>
      <w:lvlText w:val=""/>
      <w:lvlJc w:val="left"/>
      <w:pPr>
        <w:ind w:left="2160" w:hanging="360"/>
      </w:pPr>
      <w:rPr>
        <w:rFonts w:ascii="Wingdings" w:hAnsi="Wingdings" w:hint="default"/>
      </w:rPr>
    </w:lvl>
    <w:lvl w:ilvl="3" w:tplc="7586F2CA" w:tentative="1">
      <w:start w:val="1"/>
      <w:numFmt w:val="bullet"/>
      <w:lvlText w:val=""/>
      <w:lvlJc w:val="left"/>
      <w:pPr>
        <w:ind w:left="2880" w:hanging="360"/>
      </w:pPr>
      <w:rPr>
        <w:rFonts w:ascii="Symbol" w:hAnsi="Symbol" w:hint="default"/>
      </w:rPr>
    </w:lvl>
    <w:lvl w:ilvl="4" w:tplc="E95874B4" w:tentative="1">
      <w:start w:val="1"/>
      <w:numFmt w:val="bullet"/>
      <w:lvlText w:val="o"/>
      <w:lvlJc w:val="left"/>
      <w:pPr>
        <w:ind w:left="3600" w:hanging="360"/>
      </w:pPr>
      <w:rPr>
        <w:rFonts w:ascii="Courier New" w:hAnsi="Courier New" w:hint="default"/>
      </w:rPr>
    </w:lvl>
    <w:lvl w:ilvl="5" w:tplc="846ED284" w:tentative="1">
      <w:start w:val="1"/>
      <w:numFmt w:val="bullet"/>
      <w:lvlText w:val=""/>
      <w:lvlJc w:val="left"/>
      <w:pPr>
        <w:ind w:left="4320" w:hanging="360"/>
      </w:pPr>
      <w:rPr>
        <w:rFonts w:ascii="Wingdings" w:hAnsi="Wingdings" w:hint="default"/>
      </w:rPr>
    </w:lvl>
    <w:lvl w:ilvl="6" w:tplc="CCA0A004" w:tentative="1">
      <w:start w:val="1"/>
      <w:numFmt w:val="bullet"/>
      <w:lvlText w:val=""/>
      <w:lvlJc w:val="left"/>
      <w:pPr>
        <w:ind w:left="5040" w:hanging="360"/>
      </w:pPr>
      <w:rPr>
        <w:rFonts w:ascii="Symbol" w:hAnsi="Symbol" w:hint="default"/>
      </w:rPr>
    </w:lvl>
    <w:lvl w:ilvl="7" w:tplc="2DF46F18" w:tentative="1">
      <w:start w:val="1"/>
      <w:numFmt w:val="bullet"/>
      <w:lvlText w:val="o"/>
      <w:lvlJc w:val="left"/>
      <w:pPr>
        <w:ind w:left="5760" w:hanging="360"/>
      </w:pPr>
      <w:rPr>
        <w:rFonts w:ascii="Courier New" w:hAnsi="Courier New" w:hint="default"/>
      </w:rPr>
    </w:lvl>
    <w:lvl w:ilvl="8" w:tplc="4C42E402" w:tentative="1">
      <w:start w:val="1"/>
      <w:numFmt w:val="bullet"/>
      <w:lvlText w:val=""/>
      <w:lvlJc w:val="left"/>
      <w:pPr>
        <w:ind w:left="6480" w:hanging="360"/>
      </w:pPr>
      <w:rPr>
        <w:rFonts w:ascii="Wingdings" w:hAnsi="Wingdings" w:hint="default"/>
      </w:rPr>
    </w:lvl>
  </w:abstractNum>
  <w:abstractNum w:abstractNumId="2" w15:restartNumberingAfterBreak="0">
    <w:nsid w:val="08264486"/>
    <w:multiLevelType w:val="multilevel"/>
    <w:tmpl w:val="FFB2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01F67"/>
    <w:multiLevelType w:val="hybridMultilevel"/>
    <w:tmpl w:val="ED9E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C3269"/>
    <w:multiLevelType w:val="hybridMultilevel"/>
    <w:tmpl w:val="4326841E"/>
    <w:lvl w:ilvl="0" w:tplc="0B40EDBA">
      <w:start w:val="1"/>
      <w:numFmt w:val="decimal"/>
      <w:lvlText w:val="%1."/>
      <w:lvlJc w:val="left"/>
      <w:pPr>
        <w:ind w:left="1440" w:hanging="360"/>
      </w:pPr>
    </w:lvl>
    <w:lvl w:ilvl="1" w:tplc="A15A7924">
      <w:start w:val="1"/>
      <w:numFmt w:val="decimal"/>
      <w:lvlText w:val="%2."/>
      <w:lvlJc w:val="left"/>
      <w:pPr>
        <w:ind w:left="1440" w:hanging="360"/>
      </w:pPr>
    </w:lvl>
    <w:lvl w:ilvl="2" w:tplc="BC849492">
      <w:start w:val="1"/>
      <w:numFmt w:val="decimal"/>
      <w:lvlText w:val="%3."/>
      <w:lvlJc w:val="left"/>
      <w:pPr>
        <w:ind w:left="1440" w:hanging="360"/>
      </w:pPr>
    </w:lvl>
    <w:lvl w:ilvl="3" w:tplc="512214D8">
      <w:start w:val="1"/>
      <w:numFmt w:val="decimal"/>
      <w:lvlText w:val="%4."/>
      <w:lvlJc w:val="left"/>
      <w:pPr>
        <w:ind w:left="1440" w:hanging="360"/>
      </w:pPr>
    </w:lvl>
    <w:lvl w:ilvl="4" w:tplc="ED407124">
      <w:start w:val="1"/>
      <w:numFmt w:val="decimal"/>
      <w:lvlText w:val="%5."/>
      <w:lvlJc w:val="left"/>
      <w:pPr>
        <w:ind w:left="1440" w:hanging="360"/>
      </w:pPr>
    </w:lvl>
    <w:lvl w:ilvl="5" w:tplc="EDB0FB30">
      <w:start w:val="1"/>
      <w:numFmt w:val="decimal"/>
      <w:lvlText w:val="%6."/>
      <w:lvlJc w:val="left"/>
      <w:pPr>
        <w:ind w:left="1440" w:hanging="360"/>
      </w:pPr>
    </w:lvl>
    <w:lvl w:ilvl="6" w:tplc="07464BFE">
      <w:start w:val="1"/>
      <w:numFmt w:val="decimal"/>
      <w:lvlText w:val="%7."/>
      <w:lvlJc w:val="left"/>
      <w:pPr>
        <w:ind w:left="1440" w:hanging="360"/>
      </w:pPr>
    </w:lvl>
    <w:lvl w:ilvl="7" w:tplc="BAE800E4">
      <w:start w:val="1"/>
      <w:numFmt w:val="decimal"/>
      <w:lvlText w:val="%8."/>
      <w:lvlJc w:val="left"/>
      <w:pPr>
        <w:ind w:left="1440" w:hanging="360"/>
      </w:pPr>
    </w:lvl>
    <w:lvl w:ilvl="8" w:tplc="686081BE">
      <w:start w:val="1"/>
      <w:numFmt w:val="decimal"/>
      <w:lvlText w:val="%9."/>
      <w:lvlJc w:val="left"/>
      <w:pPr>
        <w:ind w:left="1440" w:hanging="360"/>
      </w:pPr>
    </w:lvl>
  </w:abstractNum>
  <w:abstractNum w:abstractNumId="5" w15:restartNumberingAfterBreak="0">
    <w:nsid w:val="110F114D"/>
    <w:multiLevelType w:val="hybridMultilevel"/>
    <w:tmpl w:val="D02CCF14"/>
    <w:lvl w:ilvl="0" w:tplc="2F5A0870">
      <w:start w:val="1"/>
      <w:numFmt w:val="bullet"/>
      <w:lvlText w:val=""/>
      <w:lvlJc w:val="left"/>
      <w:pPr>
        <w:ind w:left="1572" w:hanging="360"/>
      </w:pPr>
      <w:rPr>
        <w:rFonts w:ascii="Symbol" w:hAnsi="Symbol" w:hint="default"/>
      </w:rPr>
    </w:lvl>
    <w:lvl w:ilvl="1" w:tplc="12C67FD8" w:tentative="1">
      <w:start w:val="1"/>
      <w:numFmt w:val="bullet"/>
      <w:lvlText w:val="o"/>
      <w:lvlJc w:val="left"/>
      <w:pPr>
        <w:ind w:left="2292" w:hanging="360"/>
      </w:pPr>
      <w:rPr>
        <w:rFonts w:ascii="Courier New" w:hAnsi="Courier New" w:hint="default"/>
      </w:rPr>
    </w:lvl>
    <w:lvl w:ilvl="2" w:tplc="1C565FF6" w:tentative="1">
      <w:start w:val="1"/>
      <w:numFmt w:val="bullet"/>
      <w:lvlText w:val=""/>
      <w:lvlJc w:val="left"/>
      <w:pPr>
        <w:ind w:left="3012" w:hanging="360"/>
      </w:pPr>
      <w:rPr>
        <w:rFonts w:ascii="Wingdings" w:hAnsi="Wingdings" w:hint="default"/>
      </w:rPr>
    </w:lvl>
    <w:lvl w:ilvl="3" w:tplc="B358D656" w:tentative="1">
      <w:start w:val="1"/>
      <w:numFmt w:val="bullet"/>
      <w:lvlText w:val=""/>
      <w:lvlJc w:val="left"/>
      <w:pPr>
        <w:ind w:left="3732" w:hanging="360"/>
      </w:pPr>
      <w:rPr>
        <w:rFonts w:ascii="Symbol" w:hAnsi="Symbol" w:hint="default"/>
      </w:rPr>
    </w:lvl>
    <w:lvl w:ilvl="4" w:tplc="21760910" w:tentative="1">
      <w:start w:val="1"/>
      <w:numFmt w:val="bullet"/>
      <w:lvlText w:val="o"/>
      <w:lvlJc w:val="left"/>
      <w:pPr>
        <w:ind w:left="4452" w:hanging="360"/>
      </w:pPr>
      <w:rPr>
        <w:rFonts w:ascii="Courier New" w:hAnsi="Courier New" w:hint="default"/>
      </w:rPr>
    </w:lvl>
    <w:lvl w:ilvl="5" w:tplc="2B08202C" w:tentative="1">
      <w:start w:val="1"/>
      <w:numFmt w:val="bullet"/>
      <w:lvlText w:val=""/>
      <w:lvlJc w:val="left"/>
      <w:pPr>
        <w:ind w:left="5172" w:hanging="360"/>
      </w:pPr>
      <w:rPr>
        <w:rFonts w:ascii="Wingdings" w:hAnsi="Wingdings" w:hint="default"/>
      </w:rPr>
    </w:lvl>
    <w:lvl w:ilvl="6" w:tplc="8ED06100" w:tentative="1">
      <w:start w:val="1"/>
      <w:numFmt w:val="bullet"/>
      <w:lvlText w:val=""/>
      <w:lvlJc w:val="left"/>
      <w:pPr>
        <w:ind w:left="5892" w:hanging="360"/>
      </w:pPr>
      <w:rPr>
        <w:rFonts w:ascii="Symbol" w:hAnsi="Symbol" w:hint="default"/>
      </w:rPr>
    </w:lvl>
    <w:lvl w:ilvl="7" w:tplc="A6CA44A0" w:tentative="1">
      <w:start w:val="1"/>
      <w:numFmt w:val="bullet"/>
      <w:lvlText w:val="o"/>
      <w:lvlJc w:val="left"/>
      <w:pPr>
        <w:ind w:left="6612" w:hanging="360"/>
      </w:pPr>
      <w:rPr>
        <w:rFonts w:ascii="Courier New" w:hAnsi="Courier New" w:hint="default"/>
      </w:rPr>
    </w:lvl>
    <w:lvl w:ilvl="8" w:tplc="33722E00" w:tentative="1">
      <w:start w:val="1"/>
      <w:numFmt w:val="bullet"/>
      <w:lvlText w:val=""/>
      <w:lvlJc w:val="left"/>
      <w:pPr>
        <w:ind w:left="7332" w:hanging="360"/>
      </w:pPr>
      <w:rPr>
        <w:rFonts w:ascii="Wingdings" w:hAnsi="Wingdings" w:hint="default"/>
      </w:rPr>
    </w:lvl>
  </w:abstractNum>
  <w:abstractNum w:abstractNumId="6" w15:restartNumberingAfterBreak="0">
    <w:nsid w:val="179B4344"/>
    <w:multiLevelType w:val="hybridMultilevel"/>
    <w:tmpl w:val="C0389DF0"/>
    <w:lvl w:ilvl="0" w:tplc="A964E9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E1776C"/>
    <w:multiLevelType w:val="hybridMultilevel"/>
    <w:tmpl w:val="6F84A5B4"/>
    <w:lvl w:ilvl="0" w:tplc="AFE8E138">
      <w:start w:val="5"/>
      <w:numFmt w:val="bullet"/>
      <w:lvlText w:val="-"/>
      <w:lvlJc w:val="left"/>
      <w:pPr>
        <w:ind w:left="460" w:hanging="360"/>
      </w:pPr>
      <w:rPr>
        <w:rFonts w:ascii="Times New Roman" w:hAnsi="Times New Roman" w:hint="default"/>
      </w:rPr>
    </w:lvl>
    <w:lvl w:ilvl="1" w:tplc="C09CB414" w:tentative="1">
      <w:start w:val="1"/>
      <w:numFmt w:val="bullet"/>
      <w:lvlText w:val="o"/>
      <w:lvlJc w:val="left"/>
      <w:pPr>
        <w:ind w:left="1180" w:hanging="360"/>
      </w:pPr>
      <w:rPr>
        <w:rFonts w:ascii="Courier New" w:hAnsi="Courier New" w:hint="default"/>
      </w:rPr>
    </w:lvl>
    <w:lvl w:ilvl="2" w:tplc="17463278" w:tentative="1">
      <w:start w:val="1"/>
      <w:numFmt w:val="bullet"/>
      <w:lvlText w:val=""/>
      <w:lvlJc w:val="left"/>
      <w:pPr>
        <w:ind w:left="1900" w:hanging="360"/>
      </w:pPr>
      <w:rPr>
        <w:rFonts w:ascii="Wingdings" w:hAnsi="Wingdings" w:hint="default"/>
      </w:rPr>
    </w:lvl>
    <w:lvl w:ilvl="3" w:tplc="85080EBE" w:tentative="1">
      <w:start w:val="1"/>
      <w:numFmt w:val="bullet"/>
      <w:lvlText w:val=""/>
      <w:lvlJc w:val="left"/>
      <w:pPr>
        <w:ind w:left="2620" w:hanging="360"/>
      </w:pPr>
      <w:rPr>
        <w:rFonts w:ascii="Symbol" w:hAnsi="Symbol" w:hint="default"/>
      </w:rPr>
    </w:lvl>
    <w:lvl w:ilvl="4" w:tplc="CC10095A" w:tentative="1">
      <w:start w:val="1"/>
      <w:numFmt w:val="bullet"/>
      <w:lvlText w:val="o"/>
      <w:lvlJc w:val="left"/>
      <w:pPr>
        <w:ind w:left="3340" w:hanging="360"/>
      </w:pPr>
      <w:rPr>
        <w:rFonts w:ascii="Courier New" w:hAnsi="Courier New" w:hint="default"/>
      </w:rPr>
    </w:lvl>
    <w:lvl w:ilvl="5" w:tplc="1C02D6F4" w:tentative="1">
      <w:start w:val="1"/>
      <w:numFmt w:val="bullet"/>
      <w:lvlText w:val=""/>
      <w:lvlJc w:val="left"/>
      <w:pPr>
        <w:ind w:left="4060" w:hanging="360"/>
      </w:pPr>
      <w:rPr>
        <w:rFonts w:ascii="Wingdings" w:hAnsi="Wingdings" w:hint="default"/>
      </w:rPr>
    </w:lvl>
    <w:lvl w:ilvl="6" w:tplc="C5B4421A" w:tentative="1">
      <w:start w:val="1"/>
      <w:numFmt w:val="bullet"/>
      <w:lvlText w:val=""/>
      <w:lvlJc w:val="left"/>
      <w:pPr>
        <w:ind w:left="4780" w:hanging="360"/>
      </w:pPr>
      <w:rPr>
        <w:rFonts w:ascii="Symbol" w:hAnsi="Symbol" w:hint="default"/>
      </w:rPr>
    </w:lvl>
    <w:lvl w:ilvl="7" w:tplc="5C36F416" w:tentative="1">
      <w:start w:val="1"/>
      <w:numFmt w:val="bullet"/>
      <w:lvlText w:val="o"/>
      <w:lvlJc w:val="left"/>
      <w:pPr>
        <w:ind w:left="5500" w:hanging="360"/>
      </w:pPr>
      <w:rPr>
        <w:rFonts w:ascii="Courier New" w:hAnsi="Courier New" w:hint="default"/>
      </w:rPr>
    </w:lvl>
    <w:lvl w:ilvl="8" w:tplc="899A6C20" w:tentative="1">
      <w:start w:val="1"/>
      <w:numFmt w:val="bullet"/>
      <w:lvlText w:val=""/>
      <w:lvlJc w:val="left"/>
      <w:pPr>
        <w:ind w:left="6220" w:hanging="360"/>
      </w:pPr>
      <w:rPr>
        <w:rFonts w:ascii="Wingdings" w:hAnsi="Wingdings" w:hint="default"/>
      </w:rPr>
    </w:lvl>
  </w:abstractNum>
  <w:abstractNum w:abstractNumId="8" w15:restartNumberingAfterBreak="0">
    <w:nsid w:val="1D0F7993"/>
    <w:multiLevelType w:val="multilevel"/>
    <w:tmpl w:val="ADA63562"/>
    <w:lvl w:ilvl="0">
      <w:start w:val="10"/>
      <w:numFmt w:val="decimal"/>
      <w:lvlText w:val="%1"/>
      <w:lvlJc w:val="left"/>
      <w:pPr>
        <w:ind w:left="468" w:hanging="468"/>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253A503E"/>
    <w:multiLevelType w:val="multilevel"/>
    <w:tmpl w:val="7CBE1C2A"/>
    <w:lvl w:ilvl="0">
      <w:start w:val="1"/>
      <w:numFmt w:val="decimal"/>
      <w:lvlText w:val="%1."/>
      <w:lvlJc w:val="left"/>
      <w:pPr>
        <w:ind w:left="360" w:hanging="360"/>
      </w:pPr>
      <w:rPr>
        <w:rFonts w:ascii="Inter" w:hAnsi="Inter" w:hint="default"/>
        <w:b/>
        <w:bCs/>
        <w:i w:val="0"/>
        <w:iCs w:val="0"/>
        <w:sz w:val="24"/>
        <w:szCs w:val="24"/>
      </w:rPr>
    </w:lvl>
    <w:lvl w:ilvl="1">
      <w:start w:val="1"/>
      <w:numFmt w:val="decimal"/>
      <w:lvlText w:val="%1.%2."/>
      <w:lvlJc w:val="left"/>
      <w:pPr>
        <w:ind w:left="5104" w:firstLine="0"/>
      </w:pPr>
      <w:rPr>
        <w:rFonts w:ascii="Inter" w:hAnsi="Inter" w:hint="default"/>
        <w:b w:val="0"/>
        <w:bCs w:val="0"/>
        <w:i w:val="0"/>
        <w:iCs w:val="0"/>
        <w:color w:val="auto"/>
        <w:sz w:val="24"/>
        <w:szCs w:val="24"/>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DB5EEB"/>
    <w:multiLevelType w:val="multilevel"/>
    <w:tmpl w:val="385E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05A49"/>
    <w:multiLevelType w:val="hybridMultilevel"/>
    <w:tmpl w:val="6C44F39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8069D7"/>
    <w:multiLevelType w:val="hybridMultilevel"/>
    <w:tmpl w:val="6BFE7B0E"/>
    <w:lvl w:ilvl="0" w:tplc="40A8DD5A">
      <w:start w:val="1"/>
      <w:numFmt w:val="bullet"/>
      <w:lvlText w:val=""/>
      <w:lvlJc w:val="left"/>
      <w:pPr>
        <w:ind w:left="792" w:hanging="360"/>
      </w:pPr>
      <w:rPr>
        <w:rFonts w:ascii="Symbol" w:hAnsi="Symbol" w:hint="default"/>
      </w:rPr>
    </w:lvl>
    <w:lvl w:ilvl="1" w:tplc="7EB0ACAE" w:tentative="1">
      <w:start w:val="1"/>
      <w:numFmt w:val="bullet"/>
      <w:lvlText w:val="o"/>
      <w:lvlJc w:val="left"/>
      <w:pPr>
        <w:ind w:left="1512" w:hanging="360"/>
      </w:pPr>
      <w:rPr>
        <w:rFonts w:ascii="Courier New" w:hAnsi="Courier New" w:hint="default"/>
      </w:rPr>
    </w:lvl>
    <w:lvl w:ilvl="2" w:tplc="3FF64D2A" w:tentative="1">
      <w:start w:val="1"/>
      <w:numFmt w:val="bullet"/>
      <w:lvlText w:val=""/>
      <w:lvlJc w:val="left"/>
      <w:pPr>
        <w:ind w:left="2232" w:hanging="360"/>
      </w:pPr>
      <w:rPr>
        <w:rFonts w:ascii="Wingdings" w:hAnsi="Wingdings" w:hint="default"/>
      </w:rPr>
    </w:lvl>
    <w:lvl w:ilvl="3" w:tplc="BE68420A" w:tentative="1">
      <w:start w:val="1"/>
      <w:numFmt w:val="bullet"/>
      <w:lvlText w:val=""/>
      <w:lvlJc w:val="left"/>
      <w:pPr>
        <w:ind w:left="2952" w:hanging="360"/>
      </w:pPr>
      <w:rPr>
        <w:rFonts w:ascii="Symbol" w:hAnsi="Symbol" w:hint="default"/>
      </w:rPr>
    </w:lvl>
    <w:lvl w:ilvl="4" w:tplc="FFF06390" w:tentative="1">
      <w:start w:val="1"/>
      <w:numFmt w:val="bullet"/>
      <w:lvlText w:val="o"/>
      <w:lvlJc w:val="left"/>
      <w:pPr>
        <w:ind w:left="3672" w:hanging="360"/>
      </w:pPr>
      <w:rPr>
        <w:rFonts w:ascii="Courier New" w:hAnsi="Courier New" w:hint="default"/>
      </w:rPr>
    </w:lvl>
    <w:lvl w:ilvl="5" w:tplc="2982D274" w:tentative="1">
      <w:start w:val="1"/>
      <w:numFmt w:val="bullet"/>
      <w:lvlText w:val=""/>
      <w:lvlJc w:val="left"/>
      <w:pPr>
        <w:ind w:left="4392" w:hanging="360"/>
      </w:pPr>
      <w:rPr>
        <w:rFonts w:ascii="Wingdings" w:hAnsi="Wingdings" w:hint="default"/>
      </w:rPr>
    </w:lvl>
    <w:lvl w:ilvl="6" w:tplc="235A7DFC" w:tentative="1">
      <w:start w:val="1"/>
      <w:numFmt w:val="bullet"/>
      <w:lvlText w:val=""/>
      <w:lvlJc w:val="left"/>
      <w:pPr>
        <w:ind w:left="5112" w:hanging="360"/>
      </w:pPr>
      <w:rPr>
        <w:rFonts w:ascii="Symbol" w:hAnsi="Symbol" w:hint="default"/>
      </w:rPr>
    </w:lvl>
    <w:lvl w:ilvl="7" w:tplc="BFC0DF14" w:tentative="1">
      <w:start w:val="1"/>
      <w:numFmt w:val="bullet"/>
      <w:lvlText w:val="o"/>
      <w:lvlJc w:val="left"/>
      <w:pPr>
        <w:ind w:left="5832" w:hanging="360"/>
      </w:pPr>
      <w:rPr>
        <w:rFonts w:ascii="Courier New" w:hAnsi="Courier New" w:hint="default"/>
      </w:rPr>
    </w:lvl>
    <w:lvl w:ilvl="8" w:tplc="9B7C8CFC" w:tentative="1">
      <w:start w:val="1"/>
      <w:numFmt w:val="bullet"/>
      <w:lvlText w:val=""/>
      <w:lvlJc w:val="left"/>
      <w:pPr>
        <w:ind w:left="6552" w:hanging="360"/>
      </w:pPr>
      <w:rPr>
        <w:rFonts w:ascii="Wingdings" w:hAnsi="Wingdings" w:hint="default"/>
      </w:rPr>
    </w:lvl>
  </w:abstractNum>
  <w:abstractNum w:abstractNumId="13" w15:restartNumberingAfterBreak="0">
    <w:nsid w:val="474FDD94"/>
    <w:multiLevelType w:val="hybridMultilevel"/>
    <w:tmpl w:val="FFFFFFFF"/>
    <w:lvl w:ilvl="0" w:tplc="8594E148">
      <w:start w:val="1"/>
      <w:numFmt w:val="decimal"/>
      <w:lvlText w:val="%1."/>
      <w:lvlJc w:val="left"/>
      <w:pPr>
        <w:ind w:left="1080" w:hanging="360"/>
      </w:pPr>
    </w:lvl>
    <w:lvl w:ilvl="1" w:tplc="2FF42668">
      <w:start w:val="1"/>
      <w:numFmt w:val="lowerLetter"/>
      <w:lvlText w:val="%2."/>
      <w:lvlJc w:val="left"/>
      <w:pPr>
        <w:ind w:left="1800" w:hanging="360"/>
      </w:pPr>
    </w:lvl>
    <w:lvl w:ilvl="2" w:tplc="BA8E9102">
      <w:start w:val="1"/>
      <w:numFmt w:val="lowerRoman"/>
      <w:lvlText w:val="%3."/>
      <w:lvlJc w:val="right"/>
      <w:pPr>
        <w:ind w:left="2520" w:hanging="180"/>
      </w:pPr>
    </w:lvl>
    <w:lvl w:ilvl="3" w:tplc="8D22C9B0">
      <w:start w:val="1"/>
      <w:numFmt w:val="decimal"/>
      <w:lvlText w:val="%4."/>
      <w:lvlJc w:val="left"/>
      <w:pPr>
        <w:ind w:left="3240" w:hanging="360"/>
      </w:pPr>
    </w:lvl>
    <w:lvl w:ilvl="4" w:tplc="E2D23C36">
      <w:start w:val="1"/>
      <w:numFmt w:val="lowerLetter"/>
      <w:lvlText w:val="%5."/>
      <w:lvlJc w:val="left"/>
      <w:pPr>
        <w:ind w:left="3960" w:hanging="360"/>
      </w:pPr>
    </w:lvl>
    <w:lvl w:ilvl="5" w:tplc="4E742B54">
      <w:start w:val="1"/>
      <w:numFmt w:val="lowerRoman"/>
      <w:lvlText w:val="%6."/>
      <w:lvlJc w:val="right"/>
      <w:pPr>
        <w:ind w:left="4680" w:hanging="180"/>
      </w:pPr>
    </w:lvl>
    <w:lvl w:ilvl="6" w:tplc="9386275C">
      <w:start w:val="1"/>
      <w:numFmt w:val="decimal"/>
      <w:lvlText w:val="%7."/>
      <w:lvlJc w:val="left"/>
      <w:pPr>
        <w:ind w:left="5400" w:hanging="360"/>
      </w:pPr>
    </w:lvl>
    <w:lvl w:ilvl="7" w:tplc="7DAA49CE">
      <w:start w:val="1"/>
      <w:numFmt w:val="lowerLetter"/>
      <w:lvlText w:val="%8."/>
      <w:lvlJc w:val="left"/>
      <w:pPr>
        <w:ind w:left="6120" w:hanging="360"/>
      </w:pPr>
    </w:lvl>
    <w:lvl w:ilvl="8" w:tplc="D124CC18">
      <w:start w:val="1"/>
      <w:numFmt w:val="lowerRoman"/>
      <w:lvlText w:val="%9."/>
      <w:lvlJc w:val="right"/>
      <w:pPr>
        <w:ind w:left="6840" w:hanging="180"/>
      </w:pPr>
    </w:lvl>
  </w:abstractNum>
  <w:abstractNum w:abstractNumId="14" w15:restartNumberingAfterBreak="0">
    <w:nsid w:val="478C05D5"/>
    <w:multiLevelType w:val="hybridMultilevel"/>
    <w:tmpl w:val="29D895FE"/>
    <w:lvl w:ilvl="0" w:tplc="CFDE21EE">
      <w:start w:val="3"/>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A00FC4"/>
    <w:multiLevelType w:val="multilevel"/>
    <w:tmpl w:val="1D3E1A0E"/>
    <w:lvl w:ilvl="0">
      <w:start w:val="1"/>
      <w:numFmt w:val="decimal"/>
      <w:lvlText w:val="%1."/>
      <w:lvlJc w:val="left"/>
      <w:pPr>
        <w:ind w:left="720" w:hanging="360"/>
      </w:pPr>
    </w:lvl>
    <w:lvl w:ilvl="1">
      <w:start w:val="1"/>
      <w:numFmt w:val="decimal"/>
      <w:lvlText w:val="%1.%2."/>
      <w:lvlJc w:val="left"/>
      <w:pPr>
        <w:ind w:left="644" w:hanging="360"/>
      </w:pPr>
      <w:rPr>
        <w:rFonts w:ascii="Inter" w:hAnsi="Inter" w:cs="Arial" w:hint="default"/>
        <w:color w:val="auto"/>
        <w:sz w:val="24"/>
        <w:szCs w:val="28"/>
      </w:rPr>
    </w:lvl>
    <w:lvl w:ilvl="2">
      <w:start w:val="1"/>
      <w:numFmt w:val="decimal"/>
      <w:lvlText w:val="%1.%2.%3."/>
      <w:lvlJc w:val="left"/>
      <w:pPr>
        <w:ind w:left="1080" w:hanging="720"/>
      </w:pPr>
      <w:rPr>
        <w:rFonts w:ascii="Arial" w:hAnsi="Arial" w:hint="default"/>
        <w:color w:val="auto"/>
        <w:sz w:val="22"/>
      </w:rPr>
    </w:lvl>
    <w:lvl w:ilvl="3">
      <w:start w:val="1"/>
      <w:numFmt w:val="decimal"/>
      <w:lvlText w:val="%1.%2.%3.%4."/>
      <w:lvlJc w:val="left"/>
      <w:pPr>
        <w:ind w:left="1080" w:hanging="720"/>
      </w:pPr>
      <w:rPr>
        <w:rFonts w:ascii="Arial" w:hAnsi="Arial" w:hint="default"/>
        <w:color w:val="auto"/>
        <w:sz w:val="22"/>
      </w:rPr>
    </w:lvl>
    <w:lvl w:ilvl="4">
      <w:start w:val="1"/>
      <w:numFmt w:val="decimal"/>
      <w:lvlText w:val="%1.%2.%3.%4.%5."/>
      <w:lvlJc w:val="left"/>
      <w:pPr>
        <w:ind w:left="1440" w:hanging="1080"/>
      </w:pPr>
      <w:rPr>
        <w:rFonts w:ascii="Arial" w:hAnsi="Arial" w:hint="default"/>
        <w:color w:val="auto"/>
        <w:sz w:val="22"/>
      </w:rPr>
    </w:lvl>
    <w:lvl w:ilvl="5">
      <w:start w:val="1"/>
      <w:numFmt w:val="decimal"/>
      <w:lvlText w:val="%1.%2.%3.%4.%5.%6."/>
      <w:lvlJc w:val="left"/>
      <w:pPr>
        <w:ind w:left="1440" w:hanging="1080"/>
      </w:pPr>
      <w:rPr>
        <w:rFonts w:ascii="Arial" w:hAnsi="Arial" w:hint="default"/>
        <w:color w:val="auto"/>
        <w:sz w:val="22"/>
      </w:rPr>
    </w:lvl>
    <w:lvl w:ilvl="6">
      <w:start w:val="1"/>
      <w:numFmt w:val="decimal"/>
      <w:lvlText w:val="%1.%2.%3.%4.%5.%6.%7."/>
      <w:lvlJc w:val="left"/>
      <w:pPr>
        <w:ind w:left="1800" w:hanging="1440"/>
      </w:pPr>
      <w:rPr>
        <w:rFonts w:ascii="Arial" w:hAnsi="Arial" w:hint="default"/>
        <w:color w:val="auto"/>
        <w:sz w:val="22"/>
      </w:rPr>
    </w:lvl>
    <w:lvl w:ilvl="7">
      <w:start w:val="1"/>
      <w:numFmt w:val="decimal"/>
      <w:lvlText w:val="%1.%2.%3.%4.%5.%6.%7.%8."/>
      <w:lvlJc w:val="left"/>
      <w:pPr>
        <w:ind w:left="1800" w:hanging="1440"/>
      </w:pPr>
      <w:rPr>
        <w:rFonts w:ascii="Arial" w:hAnsi="Arial" w:hint="default"/>
        <w:color w:val="auto"/>
        <w:sz w:val="22"/>
      </w:rPr>
    </w:lvl>
    <w:lvl w:ilvl="8">
      <w:start w:val="1"/>
      <w:numFmt w:val="decimal"/>
      <w:lvlText w:val="%1.%2.%3.%4.%5.%6.%7.%8.%9."/>
      <w:lvlJc w:val="left"/>
      <w:pPr>
        <w:ind w:left="2160" w:hanging="1800"/>
      </w:pPr>
      <w:rPr>
        <w:rFonts w:ascii="Arial" w:hAnsi="Arial" w:hint="default"/>
        <w:color w:val="auto"/>
        <w:sz w:val="22"/>
      </w:rPr>
    </w:lvl>
  </w:abstractNum>
  <w:abstractNum w:abstractNumId="16" w15:restartNumberingAfterBreak="0">
    <w:nsid w:val="4FDD1345"/>
    <w:multiLevelType w:val="hybridMultilevel"/>
    <w:tmpl w:val="D4E03224"/>
    <w:lvl w:ilvl="0" w:tplc="D422CE88">
      <w:start w:val="1"/>
      <w:numFmt w:val="bullet"/>
      <w:lvlText w:val=""/>
      <w:lvlJc w:val="left"/>
      <w:pPr>
        <w:ind w:left="720" w:hanging="360"/>
      </w:pPr>
      <w:rPr>
        <w:rFonts w:ascii="Symbol" w:hAnsi="Symbol" w:hint="default"/>
      </w:rPr>
    </w:lvl>
    <w:lvl w:ilvl="1" w:tplc="DA14B6FC" w:tentative="1">
      <w:start w:val="1"/>
      <w:numFmt w:val="bullet"/>
      <w:lvlText w:val="o"/>
      <w:lvlJc w:val="left"/>
      <w:pPr>
        <w:ind w:left="1440" w:hanging="360"/>
      </w:pPr>
      <w:rPr>
        <w:rFonts w:ascii="Courier New" w:hAnsi="Courier New" w:hint="default"/>
      </w:rPr>
    </w:lvl>
    <w:lvl w:ilvl="2" w:tplc="5DD42724" w:tentative="1">
      <w:start w:val="1"/>
      <w:numFmt w:val="bullet"/>
      <w:lvlText w:val=""/>
      <w:lvlJc w:val="left"/>
      <w:pPr>
        <w:ind w:left="2160" w:hanging="360"/>
      </w:pPr>
      <w:rPr>
        <w:rFonts w:ascii="Wingdings" w:hAnsi="Wingdings" w:hint="default"/>
      </w:rPr>
    </w:lvl>
    <w:lvl w:ilvl="3" w:tplc="013257D0" w:tentative="1">
      <w:start w:val="1"/>
      <w:numFmt w:val="bullet"/>
      <w:lvlText w:val=""/>
      <w:lvlJc w:val="left"/>
      <w:pPr>
        <w:ind w:left="2880" w:hanging="360"/>
      </w:pPr>
      <w:rPr>
        <w:rFonts w:ascii="Symbol" w:hAnsi="Symbol" w:hint="default"/>
      </w:rPr>
    </w:lvl>
    <w:lvl w:ilvl="4" w:tplc="2B407BDC" w:tentative="1">
      <w:start w:val="1"/>
      <w:numFmt w:val="bullet"/>
      <w:lvlText w:val="o"/>
      <w:lvlJc w:val="left"/>
      <w:pPr>
        <w:ind w:left="3600" w:hanging="360"/>
      </w:pPr>
      <w:rPr>
        <w:rFonts w:ascii="Courier New" w:hAnsi="Courier New" w:hint="default"/>
      </w:rPr>
    </w:lvl>
    <w:lvl w:ilvl="5" w:tplc="12A24000" w:tentative="1">
      <w:start w:val="1"/>
      <w:numFmt w:val="bullet"/>
      <w:lvlText w:val=""/>
      <w:lvlJc w:val="left"/>
      <w:pPr>
        <w:ind w:left="4320" w:hanging="360"/>
      </w:pPr>
      <w:rPr>
        <w:rFonts w:ascii="Wingdings" w:hAnsi="Wingdings" w:hint="default"/>
      </w:rPr>
    </w:lvl>
    <w:lvl w:ilvl="6" w:tplc="B840F484" w:tentative="1">
      <w:start w:val="1"/>
      <w:numFmt w:val="bullet"/>
      <w:lvlText w:val=""/>
      <w:lvlJc w:val="left"/>
      <w:pPr>
        <w:ind w:left="5040" w:hanging="360"/>
      </w:pPr>
      <w:rPr>
        <w:rFonts w:ascii="Symbol" w:hAnsi="Symbol" w:hint="default"/>
      </w:rPr>
    </w:lvl>
    <w:lvl w:ilvl="7" w:tplc="F4E0C0F2" w:tentative="1">
      <w:start w:val="1"/>
      <w:numFmt w:val="bullet"/>
      <w:lvlText w:val="o"/>
      <w:lvlJc w:val="left"/>
      <w:pPr>
        <w:ind w:left="5760" w:hanging="360"/>
      </w:pPr>
      <w:rPr>
        <w:rFonts w:ascii="Courier New" w:hAnsi="Courier New" w:hint="default"/>
      </w:rPr>
    </w:lvl>
    <w:lvl w:ilvl="8" w:tplc="A67EC862" w:tentative="1">
      <w:start w:val="1"/>
      <w:numFmt w:val="bullet"/>
      <w:lvlText w:val=""/>
      <w:lvlJc w:val="left"/>
      <w:pPr>
        <w:ind w:left="6480" w:hanging="360"/>
      </w:pPr>
      <w:rPr>
        <w:rFonts w:ascii="Wingdings" w:hAnsi="Wingdings" w:hint="default"/>
      </w:rPr>
    </w:lvl>
  </w:abstractNum>
  <w:abstractNum w:abstractNumId="17" w15:restartNumberingAfterBreak="0">
    <w:nsid w:val="4FE53B35"/>
    <w:multiLevelType w:val="multilevel"/>
    <w:tmpl w:val="6464BF68"/>
    <w:lvl w:ilvl="0">
      <w:start w:val="6"/>
      <w:numFmt w:val="decimal"/>
      <w:lvlText w:val="%1"/>
      <w:lvlJc w:val="left"/>
      <w:pPr>
        <w:ind w:left="360" w:hanging="360"/>
      </w:pPr>
      <w:rPr>
        <w:rFonts w:hint="default"/>
        <w:b w:val="0"/>
        <w:color w:val="000000" w:themeColor="text1"/>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1080" w:hanging="1080"/>
      </w:pPr>
      <w:rPr>
        <w:rFonts w:hint="default"/>
        <w:b w:val="0"/>
        <w:color w:val="000000" w:themeColor="text1"/>
      </w:rPr>
    </w:lvl>
    <w:lvl w:ilvl="4">
      <w:start w:val="1"/>
      <w:numFmt w:val="decimal"/>
      <w:lvlText w:val="%1.%2.%3.%4.%5"/>
      <w:lvlJc w:val="left"/>
      <w:pPr>
        <w:ind w:left="1440" w:hanging="1440"/>
      </w:pPr>
      <w:rPr>
        <w:rFonts w:hint="default"/>
        <w:b w:val="0"/>
        <w:color w:val="000000" w:themeColor="text1"/>
      </w:rPr>
    </w:lvl>
    <w:lvl w:ilvl="5">
      <w:start w:val="1"/>
      <w:numFmt w:val="decimal"/>
      <w:lvlText w:val="%1.%2.%3.%4.%5.%6"/>
      <w:lvlJc w:val="left"/>
      <w:pPr>
        <w:ind w:left="1440" w:hanging="1440"/>
      </w:pPr>
      <w:rPr>
        <w:rFonts w:hint="default"/>
        <w:b w:val="0"/>
        <w:color w:val="000000" w:themeColor="text1"/>
      </w:rPr>
    </w:lvl>
    <w:lvl w:ilvl="6">
      <w:start w:val="1"/>
      <w:numFmt w:val="decimal"/>
      <w:lvlText w:val="%1.%2.%3.%4.%5.%6.%7"/>
      <w:lvlJc w:val="left"/>
      <w:pPr>
        <w:ind w:left="1800" w:hanging="1800"/>
      </w:pPr>
      <w:rPr>
        <w:rFonts w:hint="default"/>
        <w:b w:val="0"/>
        <w:color w:val="000000" w:themeColor="text1"/>
      </w:rPr>
    </w:lvl>
    <w:lvl w:ilvl="7">
      <w:start w:val="1"/>
      <w:numFmt w:val="decimal"/>
      <w:lvlText w:val="%1.%2.%3.%4.%5.%6.%7.%8"/>
      <w:lvlJc w:val="left"/>
      <w:pPr>
        <w:ind w:left="2160" w:hanging="2160"/>
      </w:pPr>
      <w:rPr>
        <w:rFonts w:hint="default"/>
        <w:b w:val="0"/>
        <w:color w:val="000000" w:themeColor="text1"/>
      </w:rPr>
    </w:lvl>
    <w:lvl w:ilvl="8">
      <w:start w:val="1"/>
      <w:numFmt w:val="decimal"/>
      <w:lvlText w:val="%1.%2.%3.%4.%5.%6.%7.%8.%9"/>
      <w:lvlJc w:val="left"/>
      <w:pPr>
        <w:ind w:left="2160" w:hanging="2160"/>
      </w:pPr>
      <w:rPr>
        <w:rFonts w:hint="default"/>
        <w:b w:val="0"/>
        <w:color w:val="000000" w:themeColor="text1"/>
      </w:rPr>
    </w:lvl>
  </w:abstractNum>
  <w:abstractNum w:abstractNumId="18" w15:restartNumberingAfterBreak="0">
    <w:nsid w:val="504E100C"/>
    <w:multiLevelType w:val="hybridMultilevel"/>
    <w:tmpl w:val="6C44F39A"/>
    <w:lvl w:ilvl="0" w:tplc="08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E11C40"/>
    <w:multiLevelType w:val="hybridMultilevel"/>
    <w:tmpl w:val="D7BA8C18"/>
    <w:lvl w:ilvl="0" w:tplc="6FB4B70A">
      <w:start w:val="1"/>
      <w:numFmt w:val="lowerLetter"/>
      <w:lvlText w:val="%1)"/>
      <w:lvlJc w:val="left"/>
      <w:pPr>
        <w:ind w:left="792" w:hanging="360"/>
      </w:pPr>
    </w:lvl>
    <w:lvl w:ilvl="1" w:tplc="8814E86C" w:tentative="1">
      <w:start w:val="1"/>
      <w:numFmt w:val="bullet"/>
      <w:lvlText w:val="o"/>
      <w:lvlJc w:val="left"/>
      <w:pPr>
        <w:ind w:left="1512" w:hanging="360"/>
      </w:pPr>
      <w:rPr>
        <w:rFonts w:ascii="Courier New" w:hAnsi="Courier New" w:hint="default"/>
      </w:rPr>
    </w:lvl>
    <w:lvl w:ilvl="2" w:tplc="372C15D0" w:tentative="1">
      <w:start w:val="1"/>
      <w:numFmt w:val="bullet"/>
      <w:lvlText w:val=""/>
      <w:lvlJc w:val="left"/>
      <w:pPr>
        <w:ind w:left="2232" w:hanging="360"/>
      </w:pPr>
      <w:rPr>
        <w:rFonts w:ascii="Wingdings" w:hAnsi="Wingdings" w:hint="default"/>
      </w:rPr>
    </w:lvl>
    <w:lvl w:ilvl="3" w:tplc="217CFB80" w:tentative="1">
      <w:start w:val="1"/>
      <w:numFmt w:val="bullet"/>
      <w:lvlText w:val=""/>
      <w:lvlJc w:val="left"/>
      <w:pPr>
        <w:ind w:left="2952" w:hanging="360"/>
      </w:pPr>
      <w:rPr>
        <w:rFonts w:ascii="Symbol" w:hAnsi="Symbol" w:hint="default"/>
      </w:rPr>
    </w:lvl>
    <w:lvl w:ilvl="4" w:tplc="1C3CB222" w:tentative="1">
      <w:start w:val="1"/>
      <w:numFmt w:val="bullet"/>
      <w:lvlText w:val="o"/>
      <w:lvlJc w:val="left"/>
      <w:pPr>
        <w:ind w:left="3672" w:hanging="360"/>
      </w:pPr>
      <w:rPr>
        <w:rFonts w:ascii="Courier New" w:hAnsi="Courier New" w:hint="default"/>
      </w:rPr>
    </w:lvl>
    <w:lvl w:ilvl="5" w:tplc="41D2A282" w:tentative="1">
      <w:start w:val="1"/>
      <w:numFmt w:val="bullet"/>
      <w:lvlText w:val=""/>
      <w:lvlJc w:val="left"/>
      <w:pPr>
        <w:ind w:left="4392" w:hanging="360"/>
      </w:pPr>
      <w:rPr>
        <w:rFonts w:ascii="Wingdings" w:hAnsi="Wingdings" w:hint="default"/>
      </w:rPr>
    </w:lvl>
    <w:lvl w:ilvl="6" w:tplc="FB06AD32" w:tentative="1">
      <w:start w:val="1"/>
      <w:numFmt w:val="bullet"/>
      <w:lvlText w:val=""/>
      <w:lvlJc w:val="left"/>
      <w:pPr>
        <w:ind w:left="5112" w:hanging="360"/>
      </w:pPr>
      <w:rPr>
        <w:rFonts w:ascii="Symbol" w:hAnsi="Symbol" w:hint="default"/>
      </w:rPr>
    </w:lvl>
    <w:lvl w:ilvl="7" w:tplc="EBA22FA6" w:tentative="1">
      <w:start w:val="1"/>
      <w:numFmt w:val="bullet"/>
      <w:lvlText w:val="o"/>
      <w:lvlJc w:val="left"/>
      <w:pPr>
        <w:ind w:left="5832" w:hanging="360"/>
      </w:pPr>
      <w:rPr>
        <w:rFonts w:ascii="Courier New" w:hAnsi="Courier New" w:hint="default"/>
      </w:rPr>
    </w:lvl>
    <w:lvl w:ilvl="8" w:tplc="4A9824AC" w:tentative="1">
      <w:start w:val="1"/>
      <w:numFmt w:val="bullet"/>
      <w:lvlText w:val=""/>
      <w:lvlJc w:val="left"/>
      <w:pPr>
        <w:ind w:left="6552" w:hanging="360"/>
      </w:pPr>
      <w:rPr>
        <w:rFonts w:ascii="Wingdings" w:hAnsi="Wingdings" w:hint="default"/>
      </w:rPr>
    </w:lvl>
  </w:abstractNum>
  <w:abstractNum w:abstractNumId="20" w15:restartNumberingAfterBreak="0">
    <w:nsid w:val="55710E61"/>
    <w:multiLevelType w:val="hybridMultilevel"/>
    <w:tmpl w:val="6C44F39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A13697"/>
    <w:multiLevelType w:val="hybridMultilevel"/>
    <w:tmpl w:val="934A1C1C"/>
    <w:lvl w:ilvl="0" w:tplc="C0947476">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A50D5A"/>
    <w:multiLevelType w:val="hybridMultilevel"/>
    <w:tmpl w:val="B19AF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F93296"/>
    <w:multiLevelType w:val="hybridMultilevel"/>
    <w:tmpl w:val="B5BEE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7545A7"/>
    <w:multiLevelType w:val="hybridMultilevel"/>
    <w:tmpl w:val="57B2AA4A"/>
    <w:lvl w:ilvl="0" w:tplc="8CAAFA5E">
      <w:start w:val="1"/>
      <w:numFmt w:val="bullet"/>
      <w:lvlText w:val=""/>
      <w:lvlJc w:val="left"/>
      <w:pPr>
        <w:ind w:left="1440" w:hanging="360"/>
      </w:pPr>
      <w:rPr>
        <w:rFonts w:ascii="Symbol" w:hAnsi="Symbol" w:hint="default"/>
      </w:rPr>
    </w:lvl>
    <w:lvl w:ilvl="1" w:tplc="952064B2">
      <w:start w:val="1"/>
      <w:numFmt w:val="bullet"/>
      <w:lvlText w:val="o"/>
      <w:lvlJc w:val="left"/>
      <w:pPr>
        <w:ind w:left="2160" w:hanging="360"/>
      </w:pPr>
      <w:rPr>
        <w:rFonts w:ascii="Courier New" w:hAnsi="Courier New" w:hint="default"/>
      </w:rPr>
    </w:lvl>
    <w:lvl w:ilvl="2" w:tplc="676E66FC">
      <w:start w:val="1"/>
      <w:numFmt w:val="bullet"/>
      <w:lvlText w:val=""/>
      <w:lvlJc w:val="left"/>
      <w:pPr>
        <w:ind w:left="2880" w:hanging="360"/>
      </w:pPr>
      <w:rPr>
        <w:rFonts w:ascii="Wingdings" w:hAnsi="Wingdings" w:hint="default"/>
      </w:rPr>
    </w:lvl>
    <w:lvl w:ilvl="3" w:tplc="5C0A62B0">
      <w:start w:val="1"/>
      <w:numFmt w:val="bullet"/>
      <w:lvlText w:val=""/>
      <w:lvlJc w:val="left"/>
      <w:pPr>
        <w:ind w:left="3600" w:hanging="360"/>
      </w:pPr>
      <w:rPr>
        <w:rFonts w:ascii="Symbol" w:hAnsi="Symbol" w:hint="default"/>
      </w:rPr>
    </w:lvl>
    <w:lvl w:ilvl="4" w:tplc="8286D7CC">
      <w:start w:val="1"/>
      <w:numFmt w:val="bullet"/>
      <w:lvlText w:val="o"/>
      <w:lvlJc w:val="left"/>
      <w:pPr>
        <w:ind w:left="4320" w:hanging="360"/>
      </w:pPr>
      <w:rPr>
        <w:rFonts w:ascii="Courier New" w:hAnsi="Courier New" w:hint="default"/>
      </w:rPr>
    </w:lvl>
    <w:lvl w:ilvl="5" w:tplc="5B0650FA">
      <w:start w:val="1"/>
      <w:numFmt w:val="bullet"/>
      <w:lvlText w:val=""/>
      <w:lvlJc w:val="left"/>
      <w:pPr>
        <w:ind w:left="5040" w:hanging="360"/>
      </w:pPr>
      <w:rPr>
        <w:rFonts w:ascii="Wingdings" w:hAnsi="Wingdings" w:hint="default"/>
      </w:rPr>
    </w:lvl>
    <w:lvl w:ilvl="6" w:tplc="E54ADFF8">
      <w:start w:val="1"/>
      <w:numFmt w:val="bullet"/>
      <w:lvlText w:val=""/>
      <w:lvlJc w:val="left"/>
      <w:pPr>
        <w:ind w:left="5760" w:hanging="360"/>
      </w:pPr>
      <w:rPr>
        <w:rFonts w:ascii="Symbol" w:hAnsi="Symbol" w:hint="default"/>
      </w:rPr>
    </w:lvl>
    <w:lvl w:ilvl="7" w:tplc="C8224F62">
      <w:start w:val="1"/>
      <w:numFmt w:val="bullet"/>
      <w:lvlText w:val="o"/>
      <w:lvlJc w:val="left"/>
      <w:pPr>
        <w:ind w:left="6480" w:hanging="360"/>
      </w:pPr>
      <w:rPr>
        <w:rFonts w:ascii="Courier New" w:hAnsi="Courier New" w:hint="default"/>
      </w:rPr>
    </w:lvl>
    <w:lvl w:ilvl="8" w:tplc="BF4C48A8">
      <w:start w:val="1"/>
      <w:numFmt w:val="bullet"/>
      <w:lvlText w:val=""/>
      <w:lvlJc w:val="left"/>
      <w:pPr>
        <w:ind w:left="7200" w:hanging="360"/>
      </w:pPr>
      <w:rPr>
        <w:rFonts w:ascii="Wingdings" w:hAnsi="Wingdings" w:hint="default"/>
      </w:rPr>
    </w:lvl>
  </w:abstractNum>
  <w:abstractNum w:abstractNumId="25" w15:restartNumberingAfterBreak="0">
    <w:nsid w:val="715E6E79"/>
    <w:multiLevelType w:val="multilevel"/>
    <w:tmpl w:val="B9B2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BF6D1B"/>
    <w:multiLevelType w:val="multilevel"/>
    <w:tmpl w:val="5FAE282E"/>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D34704"/>
    <w:multiLevelType w:val="multilevel"/>
    <w:tmpl w:val="62B8AC28"/>
    <w:lvl w:ilvl="0">
      <w:start w:val="10"/>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7EA30010"/>
    <w:multiLevelType w:val="multilevel"/>
    <w:tmpl w:val="11ECF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9560811">
    <w:abstractNumId w:val="2"/>
  </w:num>
  <w:num w:numId="2" w16cid:durableId="1499036671">
    <w:abstractNumId w:val="12"/>
  </w:num>
  <w:num w:numId="3" w16cid:durableId="1480268770">
    <w:abstractNumId w:val="19"/>
  </w:num>
  <w:num w:numId="4" w16cid:durableId="1935236628">
    <w:abstractNumId w:val="24"/>
  </w:num>
  <w:num w:numId="5" w16cid:durableId="2044556454">
    <w:abstractNumId w:val="16"/>
  </w:num>
  <w:num w:numId="6" w16cid:durableId="1552881070">
    <w:abstractNumId w:val="7"/>
  </w:num>
  <w:num w:numId="7" w16cid:durableId="1240944702">
    <w:abstractNumId w:val="0"/>
  </w:num>
  <w:num w:numId="8" w16cid:durableId="2061637175">
    <w:abstractNumId w:val="4"/>
  </w:num>
  <w:num w:numId="9" w16cid:durableId="286401757">
    <w:abstractNumId w:val="23"/>
  </w:num>
  <w:num w:numId="10" w16cid:durableId="956835347">
    <w:abstractNumId w:val="6"/>
  </w:num>
  <w:num w:numId="11" w16cid:durableId="1338968035">
    <w:abstractNumId w:val="18"/>
  </w:num>
  <w:num w:numId="12" w16cid:durableId="871261634">
    <w:abstractNumId w:val="1"/>
  </w:num>
  <w:num w:numId="13" w16cid:durableId="1886527089">
    <w:abstractNumId w:val="11"/>
  </w:num>
  <w:num w:numId="14" w16cid:durableId="1126120892">
    <w:abstractNumId w:val="20"/>
  </w:num>
  <w:num w:numId="15" w16cid:durableId="571693929">
    <w:abstractNumId w:val="5"/>
  </w:num>
  <w:num w:numId="16" w16cid:durableId="428475653">
    <w:abstractNumId w:val="15"/>
  </w:num>
  <w:num w:numId="17" w16cid:durableId="1251350005">
    <w:abstractNumId w:val="28"/>
  </w:num>
  <w:num w:numId="18" w16cid:durableId="1643539253">
    <w:abstractNumId w:val="13"/>
  </w:num>
  <w:num w:numId="19" w16cid:durableId="1783452284">
    <w:abstractNumId w:val="9"/>
  </w:num>
  <w:num w:numId="20" w16cid:durableId="122044713">
    <w:abstractNumId w:val="26"/>
  </w:num>
  <w:num w:numId="21" w16cid:durableId="150293855">
    <w:abstractNumId w:val="14"/>
  </w:num>
  <w:num w:numId="22" w16cid:durableId="705443558">
    <w:abstractNumId w:val="8"/>
  </w:num>
  <w:num w:numId="23" w16cid:durableId="34232046">
    <w:abstractNumId w:val="27"/>
  </w:num>
  <w:num w:numId="24" w16cid:durableId="618222167">
    <w:abstractNumId w:val="3"/>
  </w:num>
  <w:num w:numId="25" w16cid:durableId="1793208475">
    <w:abstractNumId w:val="22"/>
  </w:num>
  <w:num w:numId="26" w16cid:durableId="1922135476">
    <w:abstractNumId w:val="21"/>
  </w:num>
  <w:num w:numId="27" w16cid:durableId="1210461674">
    <w:abstractNumId w:val="17"/>
  </w:num>
  <w:num w:numId="28" w16cid:durableId="918059280">
    <w:abstractNumId w:val="25"/>
  </w:num>
  <w:num w:numId="29" w16cid:durableId="581646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3C"/>
    <w:rsid w:val="00005EB7"/>
    <w:rsid w:val="00012005"/>
    <w:rsid w:val="00012582"/>
    <w:rsid w:val="000155B8"/>
    <w:rsid w:val="00017C97"/>
    <w:rsid w:val="0002072A"/>
    <w:rsid w:val="00020F2B"/>
    <w:rsid w:val="00023F0D"/>
    <w:rsid w:val="00024B16"/>
    <w:rsid w:val="00024F3D"/>
    <w:rsid w:val="00025F50"/>
    <w:rsid w:val="000266DD"/>
    <w:rsid w:val="000303B7"/>
    <w:rsid w:val="00030A7B"/>
    <w:rsid w:val="000342F1"/>
    <w:rsid w:val="0003649A"/>
    <w:rsid w:val="000375EE"/>
    <w:rsid w:val="000409D7"/>
    <w:rsid w:val="00061D3C"/>
    <w:rsid w:val="00063598"/>
    <w:rsid w:val="00064B40"/>
    <w:rsid w:val="00066831"/>
    <w:rsid w:val="0006768D"/>
    <w:rsid w:val="0007058D"/>
    <w:rsid w:val="00070B6D"/>
    <w:rsid w:val="00070BE8"/>
    <w:rsid w:val="00072F84"/>
    <w:rsid w:val="00074916"/>
    <w:rsid w:val="0007586E"/>
    <w:rsid w:val="00075AEF"/>
    <w:rsid w:val="00077D6C"/>
    <w:rsid w:val="000812A5"/>
    <w:rsid w:val="00081E3E"/>
    <w:rsid w:val="000830A7"/>
    <w:rsid w:val="00085C86"/>
    <w:rsid w:val="00090B98"/>
    <w:rsid w:val="0009124D"/>
    <w:rsid w:val="000945A7"/>
    <w:rsid w:val="000A0440"/>
    <w:rsid w:val="000A2408"/>
    <w:rsid w:val="000A45DB"/>
    <w:rsid w:val="000A5C55"/>
    <w:rsid w:val="000A6F29"/>
    <w:rsid w:val="000A7438"/>
    <w:rsid w:val="000A7C16"/>
    <w:rsid w:val="000B29B5"/>
    <w:rsid w:val="000B3DAF"/>
    <w:rsid w:val="000B4139"/>
    <w:rsid w:val="000B7B90"/>
    <w:rsid w:val="000C0610"/>
    <w:rsid w:val="000D07BA"/>
    <w:rsid w:val="000D6743"/>
    <w:rsid w:val="000D796A"/>
    <w:rsid w:val="000F0B62"/>
    <w:rsid w:val="000F2E35"/>
    <w:rsid w:val="000F3B2F"/>
    <w:rsid w:val="000F517A"/>
    <w:rsid w:val="000F5260"/>
    <w:rsid w:val="000F5CBA"/>
    <w:rsid w:val="0010088F"/>
    <w:rsid w:val="001014FA"/>
    <w:rsid w:val="00102E52"/>
    <w:rsid w:val="00102FC0"/>
    <w:rsid w:val="00107C33"/>
    <w:rsid w:val="00107CBB"/>
    <w:rsid w:val="00107D95"/>
    <w:rsid w:val="001106A3"/>
    <w:rsid w:val="001179CA"/>
    <w:rsid w:val="00125A3A"/>
    <w:rsid w:val="0013266E"/>
    <w:rsid w:val="00133662"/>
    <w:rsid w:val="001346B1"/>
    <w:rsid w:val="00135708"/>
    <w:rsid w:val="00136DB6"/>
    <w:rsid w:val="00141C7A"/>
    <w:rsid w:val="00145AB2"/>
    <w:rsid w:val="00146E50"/>
    <w:rsid w:val="00147FFA"/>
    <w:rsid w:val="00153B4A"/>
    <w:rsid w:val="0016060A"/>
    <w:rsid w:val="00160CBB"/>
    <w:rsid w:val="001636C0"/>
    <w:rsid w:val="00163E0F"/>
    <w:rsid w:val="0016458B"/>
    <w:rsid w:val="00165512"/>
    <w:rsid w:val="001711D4"/>
    <w:rsid w:val="001733CB"/>
    <w:rsid w:val="001757CA"/>
    <w:rsid w:val="0018273B"/>
    <w:rsid w:val="00183226"/>
    <w:rsid w:val="00183361"/>
    <w:rsid w:val="00183565"/>
    <w:rsid w:val="00184820"/>
    <w:rsid w:val="0018757A"/>
    <w:rsid w:val="00187F19"/>
    <w:rsid w:val="00191DE6"/>
    <w:rsid w:val="00192172"/>
    <w:rsid w:val="0019708B"/>
    <w:rsid w:val="001A051E"/>
    <w:rsid w:val="001A3636"/>
    <w:rsid w:val="001A48C1"/>
    <w:rsid w:val="001A4A65"/>
    <w:rsid w:val="001B09C2"/>
    <w:rsid w:val="001B41ED"/>
    <w:rsid w:val="001B6EF5"/>
    <w:rsid w:val="001B7EA2"/>
    <w:rsid w:val="001C3061"/>
    <w:rsid w:val="001D550A"/>
    <w:rsid w:val="001D6536"/>
    <w:rsid w:val="001E7D8F"/>
    <w:rsid w:val="002036BD"/>
    <w:rsid w:val="00203A51"/>
    <w:rsid w:val="00203EDA"/>
    <w:rsid w:val="0020693A"/>
    <w:rsid w:val="00206DEE"/>
    <w:rsid w:val="0021004E"/>
    <w:rsid w:val="00211441"/>
    <w:rsid w:val="00211AFD"/>
    <w:rsid w:val="00214DC4"/>
    <w:rsid w:val="00216BC8"/>
    <w:rsid w:val="00222BA5"/>
    <w:rsid w:val="00226DA9"/>
    <w:rsid w:val="00232495"/>
    <w:rsid w:val="00234B43"/>
    <w:rsid w:val="00235442"/>
    <w:rsid w:val="00236684"/>
    <w:rsid w:val="00240013"/>
    <w:rsid w:val="00241268"/>
    <w:rsid w:val="0024159B"/>
    <w:rsid w:val="0024214C"/>
    <w:rsid w:val="002434C7"/>
    <w:rsid w:val="00252751"/>
    <w:rsid w:val="00254A14"/>
    <w:rsid w:val="002558D3"/>
    <w:rsid w:val="00265423"/>
    <w:rsid w:val="002710A0"/>
    <w:rsid w:val="002727FF"/>
    <w:rsid w:val="00274156"/>
    <w:rsid w:val="00275622"/>
    <w:rsid w:val="00276F0E"/>
    <w:rsid w:val="0028023F"/>
    <w:rsid w:val="002805D0"/>
    <w:rsid w:val="002810A8"/>
    <w:rsid w:val="00281AC4"/>
    <w:rsid w:val="0028336B"/>
    <w:rsid w:val="00286DC9"/>
    <w:rsid w:val="00287A48"/>
    <w:rsid w:val="00292289"/>
    <w:rsid w:val="0029263D"/>
    <w:rsid w:val="002930D7"/>
    <w:rsid w:val="002945EF"/>
    <w:rsid w:val="00294D8F"/>
    <w:rsid w:val="00297746"/>
    <w:rsid w:val="002A46F8"/>
    <w:rsid w:val="002A4D0E"/>
    <w:rsid w:val="002A57E5"/>
    <w:rsid w:val="002A5C8A"/>
    <w:rsid w:val="002A77C9"/>
    <w:rsid w:val="002A7E02"/>
    <w:rsid w:val="002A7FB3"/>
    <w:rsid w:val="002B034A"/>
    <w:rsid w:val="002B206B"/>
    <w:rsid w:val="002B5BD9"/>
    <w:rsid w:val="002B68FE"/>
    <w:rsid w:val="002B7108"/>
    <w:rsid w:val="002C3754"/>
    <w:rsid w:val="002C7590"/>
    <w:rsid w:val="002C7F6D"/>
    <w:rsid w:val="002D3395"/>
    <w:rsid w:val="002D7A06"/>
    <w:rsid w:val="002D7DA8"/>
    <w:rsid w:val="002E0E8B"/>
    <w:rsid w:val="002E2E18"/>
    <w:rsid w:val="002E5035"/>
    <w:rsid w:val="002E6092"/>
    <w:rsid w:val="002F6D86"/>
    <w:rsid w:val="0030009F"/>
    <w:rsid w:val="003042EA"/>
    <w:rsid w:val="00305256"/>
    <w:rsid w:val="0030621E"/>
    <w:rsid w:val="0030703D"/>
    <w:rsid w:val="00310F73"/>
    <w:rsid w:val="003162D5"/>
    <w:rsid w:val="003217F2"/>
    <w:rsid w:val="00323622"/>
    <w:rsid w:val="00323906"/>
    <w:rsid w:val="00324428"/>
    <w:rsid w:val="00325AEC"/>
    <w:rsid w:val="0033078C"/>
    <w:rsid w:val="003317FD"/>
    <w:rsid w:val="00331C93"/>
    <w:rsid w:val="00331E11"/>
    <w:rsid w:val="00333866"/>
    <w:rsid w:val="00333E14"/>
    <w:rsid w:val="00335685"/>
    <w:rsid w:val="00336747"/>
    <w:rsid w:val="003427D7"/>
    <w:rsid w:val="00343EB1"/>
    <w:rsid w:val="0034472D"/>
    <w:rsid w:val="00345543"/>
    <w:rsid w:val="00345B55"/>
    <w:rsid w:val="00347C36"/>
    <w:rsid w:val="003505A8"/>
    <w:rsid w:val="00350875"/>
    <w:rsid w:val="00356653"/>
    <w:rsid w:val="003568B7"/>
    <w:rsid w:val="00356EA3"/>
    <w:rsid w:val="00360F86"/>
    <w:rsid w:val="00366A2F"/>
    <w:rsid w:val="003678B4"/>
    <w:rsid w:val="00377970"/>
    <w:rsid w:val="00377B0E"/>
    <w:rsid w:val="0038001B"/>
    <w:rsid w:val="00380A54"/>
    <w:rsid w:val="00380ABF"/>
    <w:rsid w:val="00382F55"/>
    <w:rsid w:val="0038345C"/>
    <w:rsid w:val="00383CF3"/>
    <w:rsid w:val="00384EC2"/>
    <w:rsid w:val="0038560A"/>
    <w:rsid w:val="00387C63"/>
    <w:rsid w:val="00396F78"/>
    <w:rsid w:val="003979D2"/>
    <w:rsid w:val="003A3628"/>
    <w:rsid w:val="003A36C9"/>
    <w:rsid w:val="003A6121"/>
    <w:rsid w:val="003B102D"/>
    <w:rsid w:val="003B372F"/>
    <w:rsid w:val="003B7365"/>
    <w:rsid w:val="003B7FB5"/>
    <w:rsid w:val="003C489B"/>
    <w:rsid w:val="003C4F35"/>
    <w:rsid w:val="003C5308"/>
    <w:rsid w:val="003C7B0E"/>
    <w:rsid w:val="003D44E0"/>
    <w:rsid w:val="003D5450"/>
    <w:rsid w:val="003D5E4D"/>
    <w:rsid w:val="003D7D6E"/>
    <w:rsid w:val="003D7EF7"/>
    <w:rsid w:val="003E0359"/>
    <w:rsid w:val="003E1232"/>
    <w:rsid w:val="003E1C0E"/>
    <w:rsid w:val="003E2201"/>
    <w:rsid w:val="003E2490"/>
    <w:rsid w:val="003E29D4"/>
    <w:rsid w:val="003F1A37"/>
    <w:rsid w:val="003F27A9"/>
    <w:rsid w:val="003F7F9A"/>
    <w:rsid w:val="00400686"/>
    <w:rsid w:val="004036D6"/>
    <w:rsid w:val="0040680F"/>
    <w:rsid w:val="00410297"/>
    <w:rsid w:val="00415849"/>
    <w:rsid w:val="0042154F"/>
    <w:rsid w:val="0042271E"/>
    <w:rsid w:val="00423CEB"/>
    <w:rsid w:val="00423D23"/>
    <w:rsid w:val="00425A07"/>
    <w:rsid w:val="0042638B"/>
    <w:rsid w:val="0042666E"/>
    <w:rsid w:val="00430759"/>
    <w:rsid w:val="0043127A"/>
    <w:rsid w:val="00431FED"/>
    <w:rsid w:val="00432CAB"/>
    <w:rsid w:val="00433629"/>
    <w:rsid w:val="00434C1F"/>
    <w:rsid w:val="004365D0"/>
    <w:rsid w:val="004369DC"/>
    <w:rsid w:val="004370FC"/>
    <w:rsid w:val="0043789F"/>
    <w:rsid w:val="0044653C"/>
    <w:rsid w:val="00446559"/>
    <w:rsid w:val="004502AF"/>
    <w:rsid w:val="0045033A"/>
    <w:rsid w:val="004526CA"/>
    <w:rsid w:val="00452CDA"/>
    <w:rsid w:val="0045537D"/>
    <w:rsid w:val="0045603C"/>
    <w:rsid w:val="00457C7C"/>
    <w:rsid w:val="004604A0"/>
    <w:rsid w:val="00460855"/>
    <w:rsid w:val="00463C67"/>
    <w:rsid w:val="00466039"/>
    <w:rsid w:val="00466D16"/>
    <w:rsid w:val="00471906"/>
    <w:rsid w:val="0047251D"/>
    <w:rsid w:val="00474050"/>
    <w:rsid w:val="00475A86"/>
    <w:rsid w:val="00475A8C"/>
    <w:rsid w:val="00481DFD"/>
    <w:rsid w:val="0048341F"/>
    <w:rsid w:val="004845CB"/>
    <w:rsid w:val="004852C6"/>
    <w:rsid w:val="004864E1"/>
    <w:rsid w:val="00486A93"/>
    <w:rsid w:val="00492D56"/>
    <w:rsid w:val="00497330"/>
    <w:rsid w:val="00497C9A"/>
    <w:rsid w:val="004A1215"/>
    <w:rsid w:val="004A2463"/>
    <w:rsid w:val="004A2A41"/>
    <w:rsid w:val="004A630D"/>
    <w:rsid w:val="004A7529"/>
    <w:rsid w:val="004A7BEE"/>
    <w:rsid w:val="004B299B"/>
    <w:rsid w:val="004B2DAF"/>
    <w:rsid w:val="004B48E4"/>
    <w:rsid w:val="004B61B8"/>
    <w:rsid w:val="004C44FA"/>
    <w:rsid w:val="004C4936"/>
    <w:rsid w:val="004D2EFF"/>
    <w:rsid w:val="004D3218"/>
    <w:rsid w:val="004D324C"/>
    <w:rsid w:val="004D42E3"/>
    <w:rsid w:val="004D4ACA"/>
    <w:rsid w:val="004D5AE9"/>
    <w:rsid w:val="004E003D"/>
    <w:rsid w:val="004E0438"/>
    <w:rsid w:val="004F0FA3"/>
    <w:rsid w:val="004F47D9"/>
    <w:rsid w:val="004F7782"/>
    <w:rsid w:val="00505AAB"/>
    <w:rsid w:val="00507943"/>
    <w:rsid w:val="005100AA"/>
    <w:rsid w:val="005127A4"/>
    <w:rsid w:val="00512FFF"/>
    <w:rsid w:val="00516B59"/>
    <w:rsid w:val="005204DA"/>
    <w:rsid w:val="005211FC"/>
    <w:rsid w:val="005218C0"/>
    <w:rsid w:val="005242BD"/>
    <w:rsid w:val="00532BF4"/>
    <w:rsid w:val="0053710A"/>
    <w:rsid w:val="00537520"/>
    <w:rsid w:val="00540E70"/>
    <w:rsid w:val="00550359"/>
    <w:rsid w:val="005565D2"/>
    <w:rsid w:val="00556E90"/>
    <w:rsid w:val="00561564"/>
    <w:rsid w:val="005659E3"/>
    <w:rsid w:val="00567CB8"/>
    <w:rsid w:val="00572989"/>
    <w:rsid w:val="00575E28"/>
    <w:rsid w:val="00576E20"/>
    <w:rsid w:val="00577736"/>
    <w:rsid w:val="005817ED"/>
    <w:rsid w:val="0059395B"/>
    <w:rsid w:val="005943FF"/>
    <w:rsid w:val="0059773F"/>
    <w:rsid w:val="005977F7"/>
    <w:rsid w:val="005A0EB4"/>
    <w:rsid w:val="005A3564"/>
    <w:rsid w:val="005A3AAD"/>
    <w:rsid w:val="005A469C"/>
    <w:rsid w:val="005A6011"/>
    <w:rsid w:val="005A66BE"/>
    <w:rsid w:val="005A7416"/>
    <w:rsid w:val="005A7848"/>
    <w:rsid w:val="005A7872"/>
    <w:rsid w:val="005C1138"/>
    <w:rsid w:val="005C42EB"/>
    <w:rsid w:val="005C6BF3"/>
    <w:rsid w:val="005C76EE"/>
    <w:rsid w:val="005D1A92"/>
    <w:rsid w:val="005D3CC8"/>
    <w:rsid w:val="005D551A"/>
    <w:rsid w:val="005D5C72"/>
    <w:rsid w:val="005E2079"/>
    <w:rsid w:val="005E3E72"/>
    <w:rsid w:val="005E6DB8"/>
    <w:rsid w:val="005F18C5"/>
    <w:rsid w:val="005F2A15"/>
    <w:rsid w:val="005F2D16"/>
    <w:rsid w:val="005F60F9"/>
    <w:rsid w:val="006001FC"/>
    <w:rsid w:val="00601DA4"/>
    <w:rsid w:val="0060355D"/>
    <w:rsid w:val="00605F45"/>
    <w:rsid w:val="0061192B"/>
    <w:rsid w:val="00616E8E"/>
    <w:rsid w:val="006223A2"/>
    <w:rsid w:val="0063013C"/>
    <w:rsid w:val="00632AD6"/>
    <w:rsid w:val="006357C6"/>
    <w:rsid w:val="006376B7"/>
    <w:rsid w:val="006403CC"/>
    <w:rsid w:val="00642635"/>
    <w:rsid w:val="006445E7"/>
    <w:rsid w:val="00645775"/>
    <w:rsid w:val="00652C7D"/>
    <w:rsid w:val="006551BC"/>
    <w:rsid w:val="00662DFE"/>
    <w:rsid w:val="0066347A"/>
    <w:rsid w:val="00666CD5"/>
    <w:rsid w:val="00671489"/>
    <w:rsid w:val="00671A91"/>
    <w:rsid w:val="0068210D"/>
    <w:rsid w:val="0068221B"/>
    <w:rsid w:val="00683023"/>
    <w:rsid w:val="0068491A"/>
    <w:rsid w:val="0068599A"/>
    <w:rsid w:val="006955A1"/>
    <w:rsid w:val="006A6C28"/>
    <w:rsid w:val="006B560C"/>
    <w:rsid w:val="006B6439"/>
    <w:rsid w:val="006B74EE"/>
    <w:rsid w:val="006C0F47"/>
    <w:rsid w:val="006C2F51"/>
    <w:rsid w:val="006C47BD"/>
    <w:rsid w:val="006C579F"/>
    <w:rsid w:val="006C78DB"/>
    <w:rsid w:val="006D1154"/>
    <w:rsid w:val="006D42A8"/>
    <w:rsid w:val="006D48D9"/>
    <w:rsid w:val="006D5F77"/>
    <w:rsid w:val="006D6827"/>
    <w:rsid w:val="006F1364"/>
    <w:rsid w:val="006F4A0F"/>
    <w:rsid w:val="006F6677"/>
    <w:rsid w:val="006F79EB"/>
    <w:rsid w:val="0070151E"/>
    <w:rsid w:val="00702F0E"/>
    <w:rsid w:val="00703E6E"/>
    <w:rsid w:val="00704B88"/>
    <w:rsid w:val="007053A6"/>
    <w:rsid w:val="0070671C"/>
    <w:rsid w:val="007073A6"/>
    <w:rsid w:val="0071086B"/>
    <w:rsid w:val="00711D25"/>
    <w:rsid w:val="00713EAE"/>
    <w:rsid w:val="007143D3"/>
    <w:rsid w:val="00716760"/>
    <w:rsid w:val="0071707C"/>
    <w:rsid w:val="00725217"/>
    <w:rsid w:val="007277FE"/>
    <w:rsid w:val="00734060"/>
    <w:rsid w:val="007358B4"/>
    <w:rsid w:val="00735A89"/>
    <w:rsid w:val="00735CB1"/>
    <w:rsid w:val="00736A7A"/>
    <w:rsid w:val="00742C06"/>
    <w:rsid w:val="007463F3"/>
    <w:rsid w:val="00747786"/>
    <w:rsid w:val="00750613"/>
    <w:rsid w:val="0075216D"/>
    <w:rsid w:val="007524D3"/>
    <w:rsid w:val="007603C9"/>
    <w:rsid w:val="00762328"/>
    <w:rsid w:val="0076457B"/>
    <w:rsid w:val="00765CB6"/>
    <w:rsid w:val="007666F8"/>
    <w:rsid w:val="00773985"/>
    <w:rsid w:val="00775CF0"/>
    <w:rsid w:val="00776D63"/>
    <w:rsid w:val="00782BE7"/>
    <w:rsid w:val="00782C73"/>
    <w:rsid w:val="00783B93"/>
    <w:rsid w:val="007848D5"/>
    <w:rsid w:val="007900A3"/>
    <w:rsid w:val="0079348C"/>
    <w:rsid w:val="007945AD"/>
    <w:rsid w:val="007A38A2"/>
    <w:rsid w:val="007A546B"/>
    <w:rsid w:val="007B0AF1"/>
    <w:rsid w:val="007B220C"/>
    <w:rsid w:val="007B26EF"/>
    <w:rsid w:val="007B2DA6"/>
    <w:rsid w:val="007B39C5"/>
    <w:rsid w:val="007C4DFA"/>
    <w:rsid w:val="007D1D95"/>
    <w:rsid w:val="007D1EA1"/>
    <w:rsid w:val="007D523F"/>
    <w:rsid w:val="007D6CEC"/>
    <w:rsid w:val="007E0FDE"/>
    <w:rsid w:val="007E33F7"/>
    <w:rsid w:val="007E605A"/>
    <w:rsid w:val="007E69D6"/>
    <w:rsid w:val="007E6FD5"/>
    <w:rsid w:val="007F2306"/>
    <w:rsid w:val="007F3773"/>
    <w:rsid w:val="008004AC"/>
    <w:rsid w:val="00801257"/>
    <w:rsid w:val="00801EEE"/>
    <w:rsid w:val="00802502"/>
    <w:rsid w:val="00804CFB"/>
    <w:rsid w:val="00805226"/>
    <w:rsid w:val="008059AC"/>
    <w:rsid w:val="00807770"/>
    <w:rsid w:val="008121C0"/>
    <w:rsid w:val="0081433C"/>
    <w:rsid w:val="00814986"/>
    <w:rsid w:val="00814EBC"/>
    <w:rsid w:val="00817576"/>
    <w:rsid w:val="008202A1"/>
    <w:rsid w:val="00826C84"/>
    <w:rsid w:val="00827CFF"/>
    <w:rsid w:val="008302A1"/>
    <w:rsid w:val="0083291E"/>
    <w:rsid w:val="00834A76"/>
    <w:rsid w:val="0083634C"/>
    <w:rsid w:val="00836385"/>
    <w:rsid w:val="0084239D"/>
    <w:rsid w:val="0084426D"/>
    <w:rsid w:val="00844523"/>
    <w:rsid w:val="00846EC6"/>
    <w:rsid w:val="008478B2"/>
    <w:rsid w:val="00851445"/>
    <w:rsid w:val="008548C1"/>
    <w:rsid w:val="00856068"/>
    <w:rsid w:val="008567F2"/>
    <w:rsid w:val="00857C9F"/>
    <w:rsid w:val="00860C98"/>
    <w:rsid w:val="008631B3"/>
    <w:rsid w:val="008644D9"/>
    <w:rsid w:val="008665D2"/>
    <w:rsid w:val="00870353"/>
    <w:rsid w:val="0087161D"/>
    <w:rsid w:val="00873A85"/>
    <w:rsid w:val="00874DC4"/>
    <w:rsid w:val="0088010C"/>
    <w:rsid w:val="0088073E"/>
    <w:rsid w:val="00880C0D"/>
    <w:rsid w:val="0088187C"/>
    <w:rsid w:val="00884BB2"/>
    <w:rsid w:val="00885054"/>
    <w:rsid w:val="00887CFC"/>
    <w:rsid w:val="00890635"/>
    <w:rsid w:val="008913DA"/>
    <w:rsid w:val="00894EB6"/>
    <w:rsid w:val="00894FC8"/>
    <w:rsid w:val="00897690"/>
    <w:rsid w:val="00897E85"/>
    <w:rsid w:val="008A7CA9"/>
    <w:rsid w:val="008B0969"/>
    <w:rsid w:val="008B2937"/>
    <w:rsid w:val="008B3FBD"/>
    <w:rsid w:val="008B5892"/>
    <w:rsid w:val="008C068D"/>
    <w:rsid w:val="008C1D85"/>
    <w:rsid w:val="008C638C"/>
    <w:rsid w:val="008D1723"/>
    <w:rsid w:val="008D1E4B"/>
    <w:rsid w:val="008D35EB"/>
    <w:rsid w:val="008D4FCE"/>
    <w:rsid w:val="008D765C"/>
    <w:rsid w:val="008E2DCF"/>
    <w:rsid w:val="008E34B1"/>
    <w:rsid w:val="008E34F4"/>
    <w:rsid w:val="008E507F"/>
    <w:rsid w:val="008E5831"/>
    <w:rsid w:val="008E66C4"/>
    <w:rsid w:val="008E68CF"/>
    <w:rsid w:val="008E70D8"/>
    <w:rsid w:val="008F1899"/>
    <w:rsid w:val="008F2CBA"/>
    <w:rsid w:val="008F3221"/>
    <w:rsid w:val="009023A8"/>
    <w:rsid w:val="00902C78"/>
    <w:rsid w:val="009060F0"/>
    <w:rsid w:val="00912E52"/>
    <w:rsid w:val="00913D9E"/>
    <w:rsid w:val="00915598"/>
    <w:rsid w:val="00920CD8"/>
    <w:rsid w:val="00921080"/>
    <w:rsid w:val="009259D2"/>
    <w:rsid w:val="009273E4"/>
    <w:rsid w:val="0092767C"/>
    <w:rsid w:val="00930BE3"/>
    <w:rsid w:val="009345F8"/>
    <w:rsid w:val="00935871"/>
    <w:rsid w:val="00943683"/>
    <w:rsid w:val="009446FA"/>
    <w:rsid w:val="00945790"/>
    <w:rsid w:val="009459B8"/>
    <w:rsid w:val="009474D1"/>
    <w:rsid w:val="00954502"/>
    <w:rsid w:val="00956428"/>
    <w:rsid w:val="0095774F"/>
    <w:rsid w:val="00962CB4"/>
    <w:rsid w:val="009706E7"/>
    <w:rsid w:val="009759A6"/>
    <w:rsid w:val="00977ACD"/>
    <w:rsid w:val="00980EE5"/>
    <w:rsid w:val="009828C7"/>
    <w:rsid w:val="00985421"/>
    <w:rsid w:val="00987BF4"/>
    <w:rsid w:val="00987D61"/>
    <w:rsid w:val="00990045"/>
    <w:rsid w:val="0099053F"/>
    <w:rsid w:val="00990F40"/>
    <w:rsid w:val="009929A2"/>
    <w:rsid w:val="009955E3"/>
    <w:rsid w:val="009A6008"/>
    <w:rsid w:val="009B2B37"/>
    <w:rsid w:val="009B2C10"/>
    <w:rsid w:val="009B3683"/>
    <w:rsid w:val="009B66E7"/>
    <w:rsid w:val="009C19C2"/>
    <w:rsid w:val="009D01B4"/>
    <w:rsid w:val="009D4634"/>
    <w:rsid w:val="009E49DF"/>
    <w:rsid w:val="009E4FD8"/>
    <w:rsid w:val="009E6AA6"/>
    <w:rsid w:val="009F0D43"/>
    <w:rsid w:val="009F2931"/>
    <w:rsid w:val="009F4A37"/>
    <w:rsid w:val="00A00103"/>
    <w:rsid w:val="00A00D9A"/>
    <w:rsid w:val="00A01358"/>
    <w:rsid w:val="00A03DEB"/>
    <w:rsid w:val="00A04F4E"/>
    <w:rsid w:val="00A07D6D"/>
    <w:rsid w:val="00A1156C"/>
    <w:rsid w:val="00A13994"/>
    <w:rsid w:val="00A1487E"/>
    <w:rsid w:val="00A15083"/>
    <w:rsid w:val="00A21F47"/>
    <w:rsid w:val="00A25248"/>
    <w:rsid w:val="00A3238A"/>
    <w:rsid w:val="00A32769"/>
    <w:rsid w:val="00A37DF9"/>
    <w:rsid w:val="00A40274"/>
    <w:rsid w:val="00A45682"/>
    <w:rsid w:val="00A47CF9"/>
    <w:rsid w:val="00A549E5"/>
    <w:rsid w:val="00A5766E"/>
    <w:rsid w:val="00A6796E"/>
    <w:rsid w:val="00A72E64"/>
    <w:rsid w:val="00A73DF3"/>
    <w:rsid w:val="00A7676E"/>
    <w:rsid w:val="00A77818"/>
    <w:rsid w:val="00A87887"/>
    <w:rsid w:val="00A87E15"/>
    <w:rsid w:val="00A941B0"/>
    <w:rsid w:val="00AA0B3A"/>
    <w:rsid w:val="00AA24EB"/>
    <w:rsid w:val="00AA2AB9"/>
    <w:rsid w:val="00AA4389"/>
    <w:rsid w:val="00AA693E"/>
    <w:rsid w:val="00AA7235"/>
    <w:rsid w:val="00AB064A"/>
    <w:rsid w:val="00AB1BA9"/>
    <w:rsid w:val="00AB2A9D"/>
    <w:rsid w:val="00AB4213"/>
    <w:rsid w:val="00AB425A"/>
    <w:rsid w:val="00AB4B33"/>
    <w:rsid w:val="00AC07FF"/>
    <w:rsid w:val="00AC6C92"/>
    <w:rsid w:val="00AD1E0D"/>
    <w:rsid w:val="00AD52C6"/>
    <w:rsid w:val="00AD5C9E"/>
    <w:rsid w:val="00AD6BDD"/>
    <w:rsid w:val="00AE10CF"/>
    <w:rsid w:val="00AE1447"/>
    <w:rsid w:val="00AE2736"/>
    <w:rsid w:val="00AE2BF1"/>
    <w:rsid w:val="00AE2F82"/>
    <w:rsid w:val="00AE5412"/>
    <w:rsid w:val="00AF079C"/>
    <w:rsid w:val="00AF3DFA"/>
    <w:rsid w:val="00AF6C0B"/>
    <w:rsid w:val="00AF71D0"/>
    <w:rsid w:val="00B0006C"/>
    <w:rsid w:val="00B01682"/>
    <w:rsid w:val="00B01750"/>
    <w:rsid w:val="00B01C72"/>
    <w:rsid w:val="00B026A2"/>
    <w:rsid w:val="00B063BD"/>
    <w:rsid w:val="00B07399"/>
    <w:rsid w:val="00B0775A"/>
    <w:rsid w:val="00B13A9F"/>
    <w:rsid w:val="00B2450E"/>
    <w:rsid w:val="00B24BDC"/>
    <w:rsid w:val="00B25F59"/>
    <w:rsid w:val="00B271E9"/>
    <w:rsid w:val="00B314D8"/>
    <w:rsid w:val="00B34493"/>
    <w:rsid w:val="00B413C6"/>
    <w:rsid w:val="00B4146D"/>
    <w:rsid w:val="00B4228A"/>
    <w:rsid w:val="00B44102"/>
    <w:rsid w:val="00B50C38"/>
    <w:rsid w:val="00B50DBB"/>
    <w:rsid w:val="00B540ED"/>
    <w:rsid w:val="00B562DF"/>
    <w:rsid w:val="00B56BF5"/>
    <w:rsid w:val="00B63AF1"/>
    <w:rsid w:val="00B66125"/>
    <w:rsid w:val="00B67FF3"/>
    <w:rsid w:val="00B73145"/>
    <w:rsid w:val="00B7378C"/>
    <w:rsid w:val="00B7402D"/>
    <w:rsid w:val="00B77A60"/>
    <w:rsid w:val="00B8028F"/>
    <w:rsid w:val="00B81ADE"/>
    <w:rsid w:val="00B83BAC"/>
    <w:rsid w:val="00B83D78"/>
    <w:rsid w:val="00B849EA"/>
    <w:rsid w:val="00B90262"/>
    <w:rsid w:val="00B91019"/>
    <w:rsid w:val="00B91828"/>
    <w:rsid w:val="00B94CD7"/>
    <w:rsid w:val="00B97C7F"/>
    <w:rsid w:val="00BA00C2"/>
    <w:rsid w:val="00BA0637"/>
    <w:rsid w:val="00BA09CB"/>
    <w:rsid w:val="00BA2F90"/>
    <w:rsid w:val="00BA3A01"/>
    <w:rsid w:val="00BA4DAA"/>
    <w:rsid w:val="00BA5E21"/>
    <w:rsid w:val="00BA667E"/>
    <w:rsid w:val="00BB04CC"/>
    <w:rsid w:val="00BB0D59"/>
    <w:rsid w:val="00BB1976"/>
    <w:rsid w:val="00BC337C"/>
    <w:rsid w:val="00BC5421"/>
    <w:rsid w:val="00BC5E24"/>
    <w:rsid w:val="00BC7768"/>
    <w:rsid w:val="00BD4CDF"/>
    <w:rsid w:val="00BD76E5"/>
    <w:rsid w:val="00BE3E1F"/>
    <w:rsid w:val="00BE4C78"/>
    <w:rsid w:val="00BE7AB1"/>
    <w:rsid w:val="00BF1457"/>
    <w:rsid w:val="00BF7232"/>
    <w:rsid w:val="00BF78C5"/>
    <w:rsid w:val="00C0267C"/>
    <w:rsid w:val="00C02C96"/>
    <w:rsid w:val="00C04CB2"/>
    <w:rsid w:val="00C06E83"/>
    <w:rsid w:val="00C11BEE"/>
    <w:rsid w:val="00C12375"/>
    <w:rsid w:val="00C12CF1"/>
    <w:rsid w:val="00C13351"/>
    <w:rsid w:val="00C1355F"/>
    <w:rsid w:val="00C212B6"/>
    <w:rsid w:val="00C2348C"/>
    <w:rsid w:val="00C275BC"/>
    <w:rsid w:val="00C31329"/>
    <w:rsid w:val="00C3406E"/>
    <w:rsid w:val="00C37AB4"/>
    <w:rsid w:val="00C40F21"/>
    <w:rsid w:val="00C502DC"/>
    <w:rsid w:val="00C54D50"/>
    <w:rsid w:val="00C5531B"/>
    <w:rsid w:val="00C64DDD"/>
    <w:rsid w:val="00C70DB2"/>
    <w:rsid w:val="00C712C3"/>
    <w:rsid w:val="00C71AD0"/>
    <w:rsid w:val="00C7475F"/>
    <w:rsid w:val="00C9104E"/>
    <w:rsid w:val="00C91A9A"/>
    <w:rsid w:val="00C93818"/>
    <w:rsid w:val="00C94DBD"/>
    <w:rsid w:val="00C9582F"/>
    <w:rsid w:val="00CA1809"/>
    <w:rsid w:val="00CA32A3"/>
    <w:rsid w:val="00CA4518"/>
    <w:rsid w:val="00CA5DED"/>
    <w:rsid w:val="00CA75A4"/>
    <w:rsid w:val="00CB0144"/>
    <w:rsid w:val="00CB0D3E"/>
    <w:rsid w:val="00CB1002"/>
    <w:rsid w:val="00CB1D46"/>
    <w:rsid w:val="00CB22AD"/>
    <w:rsid w:val="00CB2EE7"/>
    <w:rsid w:val="00CB3345"/>
    <w:rsid w:val="00CB3A06"/>
    <w:rsid w:val="00CB5115"/>
    <w:rsid w:val="00CB6E41"/>
    <w:rsid w:val="00CC13FC"/>
    <w:rsid w:val="00CC2A89"/>
    <w:rsid w:val="00CC314D"/>
    <w:rsid w:val="00CC3C09"/>
    <w:rsid w:val="00CC759D"/>
    <w:rsid w:val="00CC7C59"/>
    <w:rsid w:val="00CC7E71"/>
    <w:rsid w:val="00CD0C6E"/>
    <w:rsid w:val="00CD2890"/>
    <w:rsid w:val="00CD422B"/>
    <w:rsid w:val="00CD4F7C"/>
    <w:rsid w:val="00CE1152"/>
    <w:rsid w:val="00CE5F33"/>
    <w:rsid w:val="00CE6AC2"/>
    <w:rsid w:val="00CE744B"/>
    <w:rsid w:val="00CF0955"/>
    <w:rsid w:val="00CF1AE6"/>
    <w:rsid w:val="00CF1B6E"/>
    <w:rsid w:val="00CF28E5"/>
    <w:rsid w:val="00CF5931"/>
    <w:rsid w:val="00CF7081"/>
    <w:rsid w:val="00CF7A8C"/>
    <w:rsid w:val="00D017AF"/>
    <w:rsid w:val="00D0779E"/>
    <w:rsid w:val="00D12680"/>
    <w:rsid w:val="00D12D39"/>
    <w:rsid w:val="00D14659"/>
    <w:rsid w:val="00D148D5"/>
    <w:rsid w:val="00D14CB5"/>
    <w:rsid w:val="00D221CC"/>
    <w:rsid w:val="00D2229A"/>
    <w:rsid w:val="00D23F50"/>
    <w:rsid w:val="00D31383"/>
    <w:rsid w:val="00D31717"/>
    <w:rsid w:val="00D33162"/>
    <w:rsid w:val="00D33589"/>
    <w:rsid w:val="00D34726"/>
    <w:rsid w:val="00D36DA1"/>
    <w:rsid w:val="00D4019E"/>
    <w:rsid w:val="00D40D6C"/>
    <w:rsid w:val="00D4471B"/>
    <w:rsid w:val="00D46ABB"/>
    <w:rsid w:val="00D47A3A"/>
    <w:rsid w:val="00D54278"/>
    <w:rsid w:val="00D552F7"/>
    <w:rsid w:val="00D557FD"/>
    <w:rsid w:val="00D6059A"/>
    <w:rsid w:val="00D62AFE"/>
    <w:rsid w:val="00D64EEE"/>
    <w:rsid w:val="00D65573"/>
    <w:rsid w:val="00D70719"/>
    <w:rsid w:val="00D707D2"/>
    <w:rsid w:val="00D742AF"/>
    <w:rsid w:val="00D767B9"/>
    <w:rsid w:val="00D76D3B"/>
    <w:rsid w:val="00D76D6F"/>
    <w:rsid w:val="00D77E12"/>
    <w:rsid w:val="00D77F05"/>
    <w:rsid w:val="00D849A6"/>
    <w:rsid w:val="00D856D0"/>
    <w:rsid w:val="00D921A5"/>
    <w:rsid w:val="00D95AF6"/>
    <w:rsid w:val="00D96C20"/>
    <w:rsid w:val="00DA6391"/>
    <w:rsid w:val="00DA6F73"/>
    <w:rsid w:val="00DA73F6"/>
    <w:rsid w:val="00DB05B2"/>
    <w:rsid w:val="00DB075C"/>
    <w:rsid w:val="00DB0ADA"/>
    <w:rsid w:val="00DB14D6"/>
    <w:rsid w:val="00DB78F5"/>
    <w:rsid w:val="00DC6F00"/>
    <w:rsid w:val="00DD3693"/>
    <w:rsid w:val="00DD3DC4"/>
    <w:rsid w:val="00DD6C8F"/>
    <w:rsid w:val="00DD6CE7"/>
    <w:rsid w:val="00DE2093"/>
    <w:rsid w:val="00DE2409"/>
    <w:rsid w:val="00DE3E23"/>
    <w:rsid w:val="00DE41A3"/>
    <w:rsid w:val="00DE6B45"/>
    <w:rsid w:val="00DE713C"/>
    <w:rsid w:val="00DF1056"/>
    <w:rsid w:val="00DF165A"/>
    <w:rsid w:val="00DF6E42"/>
    <w:rsid w:val="00E01D9C"/>
    <w:rsid w:val="00E020BA"/>
    <w:rsid w:val="00E023A3"/>
    <w:rsid w:val="00E023AA"/>
    <w:rsid w:val="00E1096E"/>
    <w:rsid w:val="00E129DD"/>
    <w:rsid w:val="00E12FDD"/>
    <w:rsid w:val="00E14333"/>
    <w:rsid w:val="00E155D5"/>
    <w:rsid w:val="00E16BB8"/>
    <w:rsid w:val="00E23A74"/>
    <w:rsid w:val="00E25EEE"/>
    <w:rsid w:val="00E27286"/>
    <w:rsid w:val="00E278CF"/>
    <w:rsid w:val="00E33594"/>
    <w:rsid w:val="00E34F9F"/>
    <w:rsid w:val="00E3638F"/>
    <w:rsid w:val="00E378C9"/>
    <w:rsid w:val="00E37E37"/>
    <w:rsid w:val="00E408B3"/>
    <w:rsid w:val="00E41C71"/>
    <w:rsid w:val="00E44E89"/>
    <w:rsid w:val="00E46AFF"/>
    <w:rsid w:val="00E47336"/>
    <w:rsid w:val="00E50089"/>
    <w:rsid w:val="00E56DF3"/>
    <w:rsid w:val="00E57404"/>
    <w:rsid w:val="00E60533"/>
    <w:rsid w:val="00E637E6"/>
    <w:rsid w:val="00E6411D"/>
    <w:rsid w:val="00E645BC"/>
    <w:rsid w:val="00E64835"/>
    <w:rsid w:val="00E6585C"/>
    <w:rsid w:val="00E66E5D"/>
    <w:rsid w:val="00E724FE"/>
    <w:rsid w:val="00E72AAB"/>
    <w:rsid w:val="00E739D9"/>
    <w:rsid w:val="00E76E57"/>
    <w:rsid w:val="00E808DC"/>
    <w:rsid w:val="00E80C3F"/>
    <w:rsid w:val="00E81BE7"/>
    <w:rsid w:val="00E85165"/>
    <w:rsid w:val="00E86BF5"/>
    <w:rsid w:val="00E86DC1"/>
    <w:rsid w:val="00E90342"/>
    <w:rsid w:val="00E948DF"/>
    <w:rsid w:val="00E9760E"/>
    <w:rsid w:val="00EA2FAE"/>
    <w:rsid w:val="00EA3250"/>
    <w:rsid w:val="00EA75D6"/>
    <w:rsid w:val="00EA76A5"/>
    <w:rsid w:val="00EB0869"/>
    <w:rsid w:val="00EB292B"/>
    <w:rsid w:val="00EB5F11"/>
    <w:rsid w:val="00EB71FF"/>
    <w:rsid w:val="00EB7A96"/>
    <w:rsid w:val="00EC0EBC"/>
    <w:rsid w:val="00EC1E52"/>
    <w:rsid w:val="00EC4BC7"/>
    <w:rsid w:val="00EC57A5"/>
    <w:rsid w:val="00ED0C7A"/>
    <w:rsid w:val="00ED15E1"/>
    <w:rsid w:val="00ED45CE"/>
    <w:rsid w:val="00ED56C0"/>
    <w:rsid w:val="00EE7BE7"/>
    <w:rsid w:val="00EF2AF0"/>
    <w:rsid w:val="00EF5220"/>
    <w:rsid w:val="00EF6921"/>
    <w:rsid w:val="00F0104C"/>
    <w:rsid w:val="00F023F8"/>
    <w:rsid w:val="00F02B09"/>
    <w:rsid w:val="00F0752D"/>
    <w:rsid w:val="00F1638E"/>
    <w:rsid w:val="00F16CE8"/>
    <w:rsid w:val="00F16CEC"/>
    <w:rsid w:val="00F16FC8"/>
    <w:rsid w:val="00F20731"/>
    <w:rsid w:val="00F21848"/>
    <w:rsid w:val="00F23A20"/>
    <w:rsid w:val="00F242CA"/>
    <w:rsid w:val="00F32B24"/>
    <w:rsid w:val="00F344C0"/>
    <w:rsid w:val="00F3656F"/>
    <w:rsid w:val="00F41053"/>
    <w:rsid w:val="00F421FD"/>
    <w:rsid w:val="00F43549"/>
    <w:rsid w:val="00F43F46"/>
    <w:rsid w:val="00F4444C"/>
    <w:rsid w:val="00F54B8A"/>
    <w:rsid w:val="00F56516"/>
    <w:rsid w:val="00F56CE5"/>
    <w:rsid w:val="00F61BF5"/>
    <w:rsid w:val="00F6236C"/>
    <w:rsid w:val="00F66943"/>
    <w:rsid w:val="00F70E37"/>
    <w:rsid w:val="00F718A5"/>
    <w:rsid w:val="00F77465"/>
    <w:rsid w:val="00F77B8E"/>
    <w:rsid w:val="00F80208"/>
    <w:rsid w:val="00F8045D"/>
    <w:rsid w:val="00F82531"/>
    <w:rsid w:val="00F8298C"/>
    <w:rsid w:val="00F84F52"/>
    <w:rsid w:val="00F920A3"/>
    <w:rsid w:val="00F94337"/>
    <w:rsid w:val="00FA03A1"/>
    <w:rsid w:val="00FA1104"/>
    <w:rsid w:val="00FA14E0"/>
    <w:rsid w:val="00FA4125"/>
    <w:rsid w:val="00FA5283"/>
    <w:rsid w:val="00FA5DEF"/>
    <w:rsid w:val="00FA693B"/>
    <w:rsid w:val="00FB08F6"/>
    <w:rsid w:val="00FB47AE"/>
    <w:rsid w:val="00FB6419"/>
    <w:rsid w:val="00FB7A89"/>
    <w:rsid w:val="00FB7E36"/>
    <w:rsid w:val="00FC276B"/>
    <w:rsid w:val="00FD0015"/>
    <w:rsid w:val="00FD6A3B"/>
    <w:rsid w:val="00FE0B40"/>
    <w:rsid w:val="00FE108C"/>
    <w:rsid w:val="00FE10D4"/>
    <w:rsid w:val="00FE286A"/>
    <w:rsid w:val="00FE35F2"/>
    <w:rsid w:val="00FE43E1"/>
    <w:rsid w:val="00FE68EC"/>
    <w:rsid w:val="00FE7129"/>
    <w:rsid w:val="00FF1D7C"/>
    <w:rsid w:val="00FF1FFE"/>
    <w:rsid w:val="00FF2270"/>
    <w:rsid w:val="00FF4C91"/>
    <w:rsid w:val="00FF5941"/>
    <w:rsid w:val="015226CA"/>
    <w:rsid w:val="01C3FE4F"/>
    <w:rsid w:val="01E59AF0"/>
    <w:rsid w:val="01FB2193"/>
    <w:rsid w:val="029D7579"/>
    <w:rsid w:val="0674E874"/>
    <w:rsid w:val="07C26DF3"/>
    <w:rsid w:val="07F529FF"/>
    <w:rsid w:val="089A922B"/>
    <w:rsid w:val="0A0796E0"/>
    <w:rsid w:val="0A475C44"/>
    <w:rsid w:val="0ADE223E"/>
    <w:rsid w:val="0B882468"/>
    <w:rsid w:val="0BBAE16D"/>
    <w:rsid w:val="0C65EED2"/>
    <w:rsid w:val="0D1877A9"/>
    <w:rsid w:val="0D3F8303"/>
    <w:rsid w:val="0D6EC694"/>
    <w:rsid w:val="0E70B4A6"/>
    <w:rsid w:val="0EA31DDC"/>
    <w:rsid w:val="0ECEE3D5"/>
    <w:rsid w:val="0FA2F48E"/>
    <w:rsid w:val="1113DCEA"/>
    <w:rsid w:val="12641E8D"/>
    <w:rsid w:val="13653C6D"/>
    <w:rsid w:val="1392050B"/>
    <w:rsid w:val="14700727"/>
    <w:rsid w:val="149D46DA"/>
    <w:rsid w:val="1698ED1B"/>
    <w:rsid w:val="16A94B8F"/>
    <w:rsid w:val="16E0566D"/>
    <w:rsid w:val="17033F6D"/>
    <w:rsid w:val="188BEA97"/>
    <w:rsid w:val="1910E472"/>
    <w:rsid w:val="1A54180C"/>
    <w:rsid w:val="1ABEB050"/>
    <w:rsid w:val="1B00E4A4"/>
    <w:rsid w:val="1B256AA3"/>
    <w:rsid w:val="1C760416"/>
    <w:rsid w:val="1D81B1B6"/>
    <w:rsid w:val="200CE0FB"/>
    <w:rsid w:val="2098A984"/>
    <w:rsid w:val="22DBD7EF"/>
    <w:rsid w:val="22E2CF60"/>
    <w:rsid w:val="2313751A"/>
    <w:rsid w:val="23717225"/>
    <w:rsid w:val="23AC7AE4"/>
    <w:rsid w:val="25105A3B"/>
    <w:rsid w:val="252EA933"/>
    <w:rsid w:val="25915288"/>
    <w:rsid w:val="2758064B"/>
    <w:rsid w:val="27833163"/>
    <w:rsid w:val="28541D41"/>
    <w:rsid w:val="292C66F2"/>
    <w:rsid w:val="29930F8B"/>
    <w:rsid w:val="2A27FF84"/>
    <w:rsid w:val="2A3E74BE"/>
    <w:rsid w:val="2AEDA348"/>
    <w:rsid w:val="2B3796B6"/>
    <w:rsid w:val="2B49F78B"/>
    <w:rsid w:val="2BCF2D44"/>
    <w:rsid w:val="2E397746"/>
    <w:rsid w:val="2E8CF07A"/>
    <w:rsid w:val="2EB723B4"/>
    <w:rsid w:val="2FCD4EFC"/>
    <w:rsid w:val="30218B2D"/>
    <w:rsid w:val="31096B89"/>
    <w:rsid w:val="31BD31EF"/>
    <w:rsid w:val="31D156C7"/>
    <w:rsid w:val="32F05326"/>
    <w:rsid w:val="33DDDD2E"/>
    <w:rsid w:val="34866102"/>
    <w:rsid w:val="351A6A97"/>
    <w:rsid w:val="3600FD4B"/>
    <w:rsid w:val="360A3B7C"/>
    <w:rsid w:val="378D8C9A"/>
    <w:rsid w:val="3912CBFB"/>
    <w:rsid w:val="3A118156"/>
    <w:rsid w:val="3A965984"/>
    <w:rsid w:val="3CC1E90C"/>
    <w:rsid w:val="3CDBBF1A"/>
    <w:rsid w:val="3D13CF0E"/>
    <w:rsid w:val="3DA64504"/>
    <w:rsid w:val="3E94D22C"/>
    <w:rsid w:val="3F150370"/>
    <w:rsid w:val="3FF298F4"/>
    <w:rsid w:val="40592B08"/>
    <w:rsid w:val="40AB9C22"/>
    <w:rsid w:val="40CA5D3A"/>
    <w:rsid w:val="41084806"/>
    <w:rsid w:val="41F0A04E"/>
    <w:rsid w:val="43DD3BDE"/>
    <w:rsid w:val="4675521B"/>
    <w:rsid w:val="477D8C7E"/>
    <w:rsid w:val="47A969DA"/>
    <w:rsid w:val="47F2A7D3"/>
    <w:rsid w:val="48910C50"/>
    <w:rsid w:val="48BE79D0"/>
    <w:rsid w:val="49660FB8"/>
    <w:rsid w:val="4B98E5A0"/>
    <w:rsid w:val="4C9864BC"/>
    <w:rsid w:val="4D3A6B33"/>
    <w:rsid w:val="4E407F3B"/>
    <w:rsid w:val="4E85EE8E"/>
    <w:rsid w:val="4F595734"/>
    <w:rsid w:val="503C8F1F"/>
    <w:rsid w:val="50B98168"/>
    <w:rsid w:val="51597808"/>
    <w:rsid w:val="52A6B203"/>
    <w:rsid w:val="5489A16D"/>
    <w:rsid w:val="54BB5C18"/>
    <w:rsid w:val="54F7F694"/>
    <w:rsid w:val="557F83FF"/>
    <w:rsid w:val="574BC2EC"/>
    <w:rsid w:val="578B7F2F"/>
    <w:rsid w:val="57A43CDC"/>
    <w:rsid w:val="57AC8CAB"/>
    <w:rsid w:val="57B2C7FA"/>
    <w:rsid w:val="5830EA1F"/>
    <w:rsid w:val="58CE5E34"/>
    <w:rsid w:val="5C6FA023"/>
    <w:rsid w:val="5D45C485"/>
    <w:rsid w:val="5D618176"/>
    <w:rsid w:val="5D9AF108"/>
    <w:rsid w:val="5DACACB5"/>
    <w:rsid w:val="5E58C2ED"/>
    <w:rsid w:val="5F8A1A32"/>
    <w:rsid w:val="5FAAF16E"/>
    <w:rsid w:val="5FB07C73"/>
    <w:rsid w:val="609D4E8F"/>
    <w:rsid w:val="61BC1E66"/>
    <w:rsid w:val="62B11B9C"/>
    <w:rsid w:val="62D38BB3"/>
    <w:rsid w:val="6360F81D"/>
    <w:rsid w:val="63E8D407"/>
    <w:rsid w:val="6444864C"/>
    <w:rsid w:val="649E2C4C"/>
    <w:rsid w:val="64AA5B30"/>
    <w:rsid w:val="64AD50B2"/>
    <w:rsid w:val="64B974CB"/>
    <w:rsid w:val="64C9115C"/>
    <w:rsid w:val="6544F968"/>
    <w:rsid w:val="66FDB3FD"/>
    <w:rsid w:val="6794542D"/>
    <w:rsid w:val="686FC019"/>
    <w:rsid w:val="6995D6F3"/>
    <w:rsid w:val="6A85421E"/>
    <w:rsid w:val="6AAA91B7"/>
    <w:rsid w:val="6B96F4D4"/>
    <w:rsid w:val="6C4498D2"/>
    <w:rsid w:val="6D596482"/>
    <w:rsid w:val="6EB9AAE8"/>
    <w:rsid w:val="6FD5DB0C"/>
    <w:rsid w:val="711AF328"/>
    <w:rsid w:val="71696838"/>
    <w:rsid w:val="71FE43EA"/>
    <w:rsid w:val="734D386A"/>
    <w:rsid w:val="7452DDCB"/>
    <w:rsid w:val="74CB4663"/>
    <w:rsid w:val="75125F5C"/>
    <w:rsid w:val="7596117B"/>
    <w:rsid w:val="75E88CAE"/>
    <w:rsid w:val="77AEED68"/>
    <w:rsid w:val="77E6C13C"/>
    <w:rsid w:val="7812AEC4"/>
    <w:rsid w:val="78E13695"/>
    <w:rsid w:val="79D558C0"/>
    <w:rsid w:val="7AF0A44F"/>
    <w:rsid w:val="7B1FFDCC"/>
    <w:rsid w:val="7BF1D7B7"/>
    <w:rsid w:val="7FA1C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C3AEC"/>
  <w15:chartTrackingRefBased/>
  <w15:docId w15:val="{925B2126-06DF-4F67-9F04-606FA514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7818"/>
    <w:rPr>
      <w:sz w:val="16"/>
      <w:szCs w:val="16"/>
    </w:rPr>
  </w:style>
  <w:style w:type="paragraph" w:styleId="CommentText">
    <w:name w:val="annotation text"/>
    <w:basedOn w:val="Normal"/>
    <w:link w:val="CommentTextChar"/>
    <w:uiPriority w:val="99"/>
    <w:unhideWhenUsed/>
    <w:rsid w:val="00A77818"/>
    <w:pPr>
      <w:spacing w:line="240" w:lineRule="auto"/>
    </w:pPr>
    <w:rPr>
      <w:sz w:val="20"/>
      <w:szCs w:val="20"/>
    </w:rPr>
  </w:style>
  <w:style w:type="character" w:customStyle="1" w:styleId="CommentTextChar">
    <w:name w:val="Comment Text Char"/>
    <w:basedOn w:val="DefaultParagraphFont"/>
    <w:link w:val="CommentText"/>
    <w:uiPriority w:val="99"/>
    <w:rsid w:val="00A77818"/>
    <w:rPr>
      <w:sz w:val="20"/>
      <w:szCs w:val="20"/>
    </w:rPr>
  </w:style>
  <w:style w:type="paragraph" w:styleId="CommentSubject">
    <w:name w:val="annotation subject"/>
    <w:basedOn w:val="CommentText"/>
    <w:next w:val="CommentText"/>
    <w:link w:val="CommentSubjectChar"/>
    <w:uiPriority w:val="99"/>
    <w:semiHidden/>
    <w:unhideWhenUsed/>
    <w:rsid w:val="00A77818"/>
    <w:rPr>
      <w:b/>
      <w:bCs/>
    </w:rPr>
  </w:style>
  <w:style w:type="character" w:customStyle="1" w:styleId="CommentSubjectChar">
    <w:name w:val="Comment Subject Char"/>
    <w:basedOn w:val="CommentTextChar"/>
    <w:link w:val="CommentSubject"/>
    <w:uiPriority w:val="99"/>
    <w:semiHidden/>
    <w:rsid w:val="00A77818"/>
    <w:rPr>
      <w:b/>
      <w:bCs/>
      <w:sz w:val="20"/>
      <w:szCs w:val="20"/>
    </w:rPr>
  </w:style>
  <w:style w:type="paragraph" w:styleId="BalloonText">
    <w:name w:val="Balloon Text"/>
    <w:basedOn w:val="Normal"/>
    <w:link w:val="BalloonTextChar"/>
    <w:uiPriority w:val="99"/>
    <w:semiHidden/>
    <w:unhideWhenUsed/>
    <w:rsid w:val="00A77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818"/>
    <w:rPr>
      <w:rFonts w:ascii="Segoe UI" w:hAnsi="Segoe UI" w:cs="Segoe UI"/>
      <w:sz w:val="18"/>
      <w:szCs w:val="18"/>
    </w:rPr>
  </w:style>
  <w:style w:type="paragraph" w:styleId="Header">
    <w:name w:val="header"/>
    <w:basedOn w:val="Normal"/>
    <w:link w:val="HeaderChar"/>
    <w:uiPriority w:val="99"/>
    <w:unhideWhenUsed/>
    <w:rsid w:val="005A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011"/>
  </w:style>
  <w:style w:type="paragraph" w:styleId="Footer">
    <w:name w:val="footer"/>
    <w:basedOn w:val="Normal"/>
    <w:link w:val="FooterChar"/>
    <w:uiPriority w:val="99"/>
    <w:unhideWhenUsed/>
    <w:rsid w:val="005A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011"/>
  </w:style>
  <w:style w:type="paragraph" w:styleId="NormalWeb">
    <w:name w:val="Normal (Web)"/>
    <w:basedOn w:val="Normal"/>
    <w:uiPriority w:val="99"/>
    <w:unhideWhenUsed/>
    <w:rsid w:val="00EC1E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1A91"/>
    <w:rPr>
      <w:color w:val="0563C1" w:themeColor="hyperlink"/>
      <w:u w:val="single"/>
    </w:rPr>
  </w:style>
  <w:style w:type="character" w:styleId="UnresolvedMention">
    <w:name w:val="Unresolved Mention"/>
    <w:basedOn w:val="DefaultParagraphFont"/>
    <w:uiPriority w:val="99"/>
    <w:semiHidden/>
    <w:unhideWhenUsed/>
    <w:rsid w:val="00671A91"/>
    <w:rPr>
      <w:color w:val="605E5C"/>
      <w:shd w:val="clear" w:color="auto" w:fill="E1DFDD"/>
    </w:rPr>
  </w:style>
  <w:style w:type="paragraph" w:styleId="ListParagraph">
    <w:name w:val="List Paragraph"/>
    <w:basedOn w:val="Normal"/>
    <w:uiPriority w:val="34"/>
    <w:qFormat/>
    <w:rsid w:val="00D14CB5"/>
    <w:pPr>
      <w:ind w:left="720"/>
      <w:contextualSpacing/>
    </w:pPr>
  </w:style>
  <w:style w:type="paragraph" w:customStyle="1" w:styleId="paragraph">
    <w:name w:val="paragraph"/>
    <w:basedOn w:val="Normal"/>
    <w:rsid w:val="000D67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6743"/>
  </w:style>
  <w:style w:type="character" w:customStyle="1" w:styleId="eop">
    <w:name w:val="eop"/>
    <w:basedOn w:val="DefaultParagraphFont"/>
    <w:rsid w:val="000D6743"/>
  </w:style>
  <w:style w:type="character" w:customStyle="1" w:styleId="cf01">
    <w:name w:val="cf01"/>
    <w:basedOn w:val="DefaultParagraphFont"/>
    <w:rsid w:val="00A5766E"/>
    <w:rPr>
      <w:rFonts w:ascii="Segoe UI" w:hAnsi="Segoe UI" w:cs="Segoe UI" w:hint="default"/>
      <w:sz w:val="18"/>
      <w:szCs w:val="18"/>
    </w:rPr>
  </w:style>
  <w:style w:type="character" w:styleId="FollowedHyperlink">
    <w:name w:val="FollowedHyperlink"/>
    <w:basedOn w:val="DefaultParagraphFont"/>
    <w:uiPriority w:val="99"/>
    <w:semiHidden/>
    <w:unhideWhenUsed/>
    <w:rsid w:val="00BE7AB1"/>
    <w:rPr>
      <w:color w:val="954F72" w:themeColor="followedHyperlink"/>
      <w:u w:val="single"/>
    </w:rPr>
  </w:style>
  <w:style w:type="paragraph" w:customStyle="1" w:styleId="Covertitle">
    <w:name w:val="Cover title"/>
    <w:basedOn w:val="Normal"/>
    <w:uiPriority w:val="1"/>
    <w:qFormat/>
    <w:rsid w:val="0088073E"/>
    <w:pPr>
      <w:pBdr>
        <w:top w:val="single" w:sz="24" w:space="14" w:color="4472C4" w:themeColor="accent1"/>
      </w:pBdr>
      <w:spacing w:before="120" w:after="280" w:line="240" w:lineRule="auto"/>
    </w:pPr>
    <w:rPr>
      <w:rFonts w:eastAsiaTheme="minorEastAsia"/>
      <w:b/>
      <w:bCs/>
      <w:color w:val="002652"/>
      <w:sz w:val="72"/>
      <w:szCs w:val="72"/>
      <w:lang w:eastAsia="en-GB"/>
    </w:rPr>
  </w:style>
  <w:style w:type="paragraph" w:customStyle="1" w:styleId="Coversubtitle">
    <w:name w:val="Cover subtitle"/>
    <w:basedOn w:val="Normal"/>
    <w:uiPriority w:val="1"/>
    <w:qFormat/>
    <w:rsid w:val="0088073E"/>
    <w:pPr>
      <w:pBdr>
        <w:bottom w:val="single" w:sz="24" w:space="18" w:color="4472C4" w:themeColor="accent1"/>
      </w:pBdr>
      <w:spacing w:after="280" w:line="240" w:lineRule="auto"/>
    </w:pPr>
    <w:rPr>
      <w:rFonts w:eastAsiaTheme="minorEastAsia"/>
      <w:color w:val="002652"/>
      <w:sz w:val="48"/>
      <w:szCs w:val="48"/>
      <w:lang w:eastAsia="en-GB"/>
    </w:rPr>
  </w:style>
  <w:style w:type="table" w:styleId="TableGrid">
    <w:name w:val="Table Grid"/>
    <w:basedOn w:val="TableNormal"/>
    <w:uiPriority w:val="59"/>
    <w:rsid w:val="008363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C78DB"/>
    <w:pPr>
      <w:spacing w:after="0" w:line="240" w:lineRule="auto"/>
    </w:pPr>
  </w:style>
  <w:style w:type="character" w:styleId="PageNumber">
    <w:name w:val="page number"/>
    <w:basedOn w:val="DefaultParagraphFont"/>
    <w:uiPriority w:val="99"/>
    <w:semiHidden/>
    <w:unhideWhenUsed/>
    <w:rsid w:val="00B13A9F"/>
  </w:style>
  <w:style w:type="character" w:customStyle="1" w:styleId="contentcontrolboundarysink">
    <w:name w:val="contentcontrolboundarysink"/>
    <w:basedOn w:val="DefaultParagraphFont"/>
    <w:rsid w:val="00472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4820">
      <w:bodyDiv w:val="1"/>
      <w:marLeft w:val="0"/>
      <w:marRight w:val="0"/>
      <w:marTop w:val="0"/>
      <w:marBottom w:val="0"/>
      <w:divBdr>
        <w:top w:val="none" w:sz="0" w:space="0" w:color="auto"/>
        <w:left w:val="none" w:sz="0" w:space="0" w:color="auto"/>
        <w:bottom w:val="none" w:sz="0" w:space="0" w:color="auto"/>
        <w:right w:val="none" w:sz="0" w:space="0" w:color="auto"/>
      </w:divBdr>
      <w:divsChild>
        <w:div w:id="127482949">
          <w:marLeft w:val="0"/>
          <w:marRight w:val="0"/>
          <w:marTop w:val="0"/>
          <w:marBottom w:val="0"/>
          <w:divBdr>
            <w:top w:val="none" w:sz="0" w:space="0" w:color="auto"/>
            <w:left w:val="none" w:sz="0" w:space="0" w:color="auto"/>
            <w:bottom w:val="none" w:sz="0" w:space="0" w:color="auto"/>
            <w:right w:val="none" w:sz="0" w:space="0" w:color="auto"/>
          </w:divBdr>
        </w:div>
        <w:div w:id="238486607">
          <w:marLeft w:val="0"/>
          <w:marRight w:val="0"/>
          <w:marTop w:val="0"/>
          <w:marBottom w:val="0"/>
          <w:divBdr>
            <w:top w:val="none" w:sz="0" w:space="0" w:color="auto"/>
            <w:left w:val="none" w:sz="0" w:space="0" w:color="auto"/>
            <w:bottom w:val="none" w:sz="0" w:space="0" w:color="auto"/>
            <w:right w:val="none" w:sz="0" w:space="0" w:color="auto"/>
          </w:divBdr>
        </w:div>
        <w:div w:id="375004327">
          <w:marLeft w:val="0"/>
          <w:marRight w:val="0"/>
          <w:marTop w:val="0"/>
          <w:marBottom w:val="0"/>
          <w:divBdr>
            <w:top w:val="none" w:sz="0" w:space="0" w:color="auto"/>
            <w:left w:val="none" w:sz="0" w:space="0" w:color="auto"/>
            <w:bottom w:val="none" w:sz="0" w:space="0" w:color="auto"/>
            <w:right w:val="none" w:sz="0" w:space="0" w:color="auto"/>
          </w:divBdr>
        </w:div>
        <w:div w:id="488060854">
          <w:marLeft w:val="0"/>
          <w:marRight w:val="0"/>
          <w:marTop w:val="0"/>
          <w:marBottom w:val="0"/>
          <w:divBdr>
            <w:top w:val="none" w:sz="0" w:space="0" w:color="auto"/>
            <w:left w:val="none" w:sz="0" w:space="0" w:color="auto"/>
            <w:bottom w:val="none" w:sz="0" w:space="0" w:color="auto"/>
            <w:right w:val="none" w:sz="0" w:space="0" w:color="auto"/>
          </w:divBdr>
        </w:div>
        <w:div w:id="648678606">
          <w:marLeft w:val="0"/>
          <w:marRight w:val="0"/>
          <w:marTop w:val="0"/>
          <w:marBottom w:val="0"/>
          <w:divBdr>
            <w:top w:val="none" w:sz="0" w:space="0" w:color="auto"/>
            <w:left w:val="none" w:sz="0" w:space="0" w:color="auto"/>
            <w:bottom w:val="none" w:sz="0" w:space="0" w:color="auto"/>
            <w:right w:val="none" w:sz="0" w:space="0" w:color="auto"/>
          </w:divBdr>
        </w:div>
        <w:div w:id="652488626">
          <w:marLeft w:val="0"/>
          <w:marRight w:val="0"/>
          <w:marTop w:val="0"/>
          <w:marBottom w:val="0"/>
          <w:divBdr>
            <w:top w:val="none" w:sz="0" w:space="0" w:color="auto"/>
            <w:left w:val="none" w:sz="0" w:space="0" w:color="auto"/>
            <w:bottom w:val="none" w:sz="0" w:space="0" w:color="auto"/>
            <w:right w:val="none" w:sz="0" w:space="0" w:color="auto"/>
          </w:divBdr>
        </w:div>
        <w:div w:id="664630515">
          <w:marLeft w:val="0"/>
          <w:marRight w:val="0"/>
          <w:marTop w:val="0"/>
          <w:marBottom w:val="0"/>
          <w:divBdr>
            <w:top w:val="none" w:sz="0" w:space="0" w:color="auto"/>
            <w:left w:val="none" w:sz="0" w:space="0" w:color="auto"/>
            <w:bottom w:val="none" w:sz="0" w:space="0" w:color="auto"/>
            <w:right w:val="none" w:sz="0" w:space="0" w:color="auto"/>
          </w:divBdr>
        </w:div>
        <w:div w:id="706174254">
          <w:marLeft w:val="0"/>
          <w:marRight w:val="0"/>
          <w:marTop w:val="0"/>
          <w:marBottom w:val="0"/>
          <w:divBdr>
            <w:top w:val="none" w:sz="0" w:space="0" w:color="auto"/>
            <w:left w:val="none" w:sz="0" w:space="0" w:color="auto"/>
            <w:bottom w:val="none" w:sz="0" w:space="0" w:color="auto"/>
            <w:right w:val="none" w:sz="0" w:space="0" w:color="auto"/>
          </w:divBdr>
        </w:div>
        <w:div w:id="771827762">
          <w:marLeft w:val="0"/>
          <w:marRight w:val="0"/>
          <w:marTop w:val="0"/>
          <w:marBottom w:val="0"/>
          <w:divBdr>
            <w:top w:val="none" w:sz="0" w:space="0" w:color="auto"/>
            <w:left w:val="none" w:sz="0" w:space="0" w:color="auto"/>
            <w:bottom w:val="none" w:sz="0" w:space="0" w:color="auto"/>
            <w:right w:val="none" w:sz="0" w:space="0" w:color="auto"/>
          </w:divBdr>
        </w:div>
        <w:div w:id="912739371">
          <w:marLeft w:val="0"/>
          <w:marRight w:val="0"/>
          <w:marTop w:val="0"/>
          <w:marBottom w:val="0"/>
          <w:divBdr>
            <w:top w:val="none" w:sz="0" w:space="0" w:color="auto"/>
            <w:left w:val="none" w:sz="0" w:space="0" w:color="auto"/>
            <w:bottom w:val="none" w:sz="0" w:space="0" w:color="auto"/>
            <w:right w:val="none" w:sz="0" w:space="0" w:color="auto"/>
          </w:divBdr>
        </w:div>
        <w:div w:id="959725666">
          <w:marLeft w:val="0"/>
          <w:marRight w:val="0"/>
          <w:marTop w:val="0"/>
          <w:marBottom w:val="0"/>
          <w:divBdr>
            <w:top w:val="none" w:sz="0" w:space="0" w:color="auto"/>
            <w:left w:val="none" w:sz="0" w:space="0" w:color="auto"/>
            <w:bottom w:val="none" w:sz="0" w:space="0" w:color="auto"/>
            <w:right w:val="none" w:sz="0" w:space="0" w:color="auto"/>
          </w:divBdr>
        </w:div>
        <w:div w:id="975914965">
          <w:marLeft w:val="0"/>
          <w:marRight w:val="0"/>
          <w:marTop w:val="0"/>
          <w:marBottom w:val="0"/>
          <w:divBdr>
            <w:top w:val="none" w:sz="0" w:space="0" w:color="auto"/>
            <w:left w:val="none" w:sz="0" w:space="0" w:color="auto"/>
            <w:bottom w:val="none" w:sz="0" w:space="0" w:color="auto"/>
            <w:right w:val="none" w:sz="0" w:space="0" w:color="auto"/>
          </w:divBdr>
        </w:div>
        <w:div w:id="991132579">
          <w:marLeft w:val="0"/>
          <w:marRight w:val="0"/>
          <w:marTop w:val="0"/>
          <w:marBottom w:val="0"/>
          <w:divBdr>
            <w:top w:val="none" w:sz="0" w:space="0" w:color="auto"/>
            <w:left w:val="none" w:sz="0" w:space="0" w:color="auto"/>
            <w:bottom w:val="none" w:sz="0" w:space="0" w:color="auto"/>
            <w:right w:val="none" w:sz="0" w:space="0" w:color="auto"/>
          </w:divBdr>
        </w:div>
        <w:div w:id="1122113478">
          <w:marLeft w:val="0"/>
          <w:marRight w:val="0"/>
          <w:marTop w:val="0"/>
          <w:marBottom w:val="0"/>
          <w:divBdr>
            <w:top w:val="none" w:sz="0" w:space="0" w:color="auto"/>
            <w:left w:val="none" w:sz="0" w:space="0" w:color="auto"/>
            <w:bottom w:val="none" w:sz="0" w:space="0" w:color="auto"/>
            <w:right w:val="none" w:sz="0" w:space="0" w:color="auto"/>
          </w:divBdr>
        </w:div>
        <w:div w:id="1158306022">
          <w:marLeft w:val="0"/>
          <w:marRight w:val="0"/>
          <w:marTop w:val="0"/>
          <w:marBottom w:val="0"/>
          <w:divBdr>
            <w:top w:val="none" w:sz="0" w:space="0" w:color="auto"/>
            <w:left w:val="none" w:sz="0" w:space="0" w:color="auto"/>
            <w:bottom w:val="none" w:sz="0" w:space="0" w:color="auto"/>
            <w:right w:val="none" w:sz="0" w:space="0" w:color="auto"/>
          </w:divBdr>
        </w:div>
        <w:div w:id="1200782823">
          <w:marLeft w:val="0"/>
          <w:marRight w:val="0"/>
          <w:marTop w:val="0"/>
          <w:marBottom w:val="0"/>
          <w:divBdr>
            <w:top w:val="none" w:sz="0" w:space="0" w:color="auto"/>
            <w:left w:val="none" w:sz="0" w:space="0" w:color="auto"/>
            <w:bottom w:val="none" w:sz="0" w:space="0" w:color="auto"/>
            <w:right w:val="none" w:sz="0" w:space="0" w:color="auto"/>
          </w:divBdr>
        </w:div>
        <w:div w:id="1241210067">
          <w:marLeft w:val="0"/>
          <w:marRight w:val="0"/>
          <w:marTop w:val="0"/>
          <w:marBottom w:val="0"/>
          <w:divBdr>
            <w:top w:val="none" w:sz="0" w:space="0" w:color="auto"/>
            <w:left w:val="none" w:sz="0" w:space="0" w:color="auto"/>
            <w:bottom w:val="none" w:sz="0" w:space="0" w:color="auto"/>
            <w:right w:val="none" w:sz="0" w:space="0" w:color="auto"/>
          </w:divBdr>
        </w:div>
        <w:div w:id="1251545079">
          <w:marLeft w:val="0"/>
          <w:marRight w:val="0"/>
          <w:marTop w:val="0"/>
          <w:marBottom w:val="0"/>
          <w:divBdr>
            <w:top w:val="none" w:sz="0" w:space="0" w:color="auto"/>
            <w:left w:val="none" w:sz="0" w:space="0" w:color="auto"/>
            <w:bottom w:val="none" w:sz="0" w:space="0" w:color="auto"/>
            <w:right w:val="none" w:sz="0" w:space="0" w:color="auto"/>
          </w:divBdr>
        </w:div>
        <w:div w:id="1349988522">
          <w:marLeft w:val="0"/>
          <w:marRight w:val="0"/>
          <w:marTop w:val="0"/>
          <w:marBottom w:val="0"/>
          <w:divBdr>
            <w:top w:val="none" w:sz="0" w:space="0" w:color="auto"/>
            <w:left w:val="none" w:sz="0" w:space="0" w:color="auto"/>
            <w:bottom w:val="none" w:sz="0" w:space="0" w:color="auto"/>
            <w:right w:val="none" w:sz="0" w:space="0" w:color="auto"/>
          </w:divBdr>
        </w:div>
        <w:div w:id="1357272852">
          <w:marLeft w:val="0"/>
          <w:marRight w:val="0"/>
          <w:marTop w:val="0"/>
          <w:marBottom w:val="0"/>
          <w:divBdr>
            <w:top w:val="none" w:sz="0" w:space="0" w:color="auto"/>
            <w:left w:val="none" w:sz="0" w:space="0" w:color="auto"/>
            <w:bottom w:val="none" w:sz="0" w:space="0" w:color="auto"/>
            <w:right w:val="none" w:sz="0" w:space="0" w:color="auto"/>
          </w:divBdr>
        </w:div>
        <w:div w:id="1412124532">
          <w:marLeft w:val="0"/>
          <w:marRight w:val="0"/>
          <w:marTop w:val="0"/>
          <w:marBottom w:val="0"/>
          <w:divBdr>
            <w:top w:val="none" w:sz="0" w:space="0" w:color="auto"/>
            <w:left w:val="none" w:sz="0" w:space="0" w:color="auto"/>
            <w:bottom w:val="none" w:sz="0" w:space="0" w:color="auto"/>
            <w:right w:val="none" w:sz="0" w:space="0" w:color="auto"/>
          </w:divBdr>
        </w:div>
        <w:div w:id="1681856242">
          <w:marLeft w:val="0"/>
          <w:marRight w:val="0"/>
          <w:marTop w:val="0"/>
          <w:marBottom w:val="0"/>
          <w:divBdr>
            <w:top w:val="none" w:sz="0" w:space="0" w:color="auto"/>
            <w:left w:val="none" w:sz="0" w:space="0" w:color="auto"/>
            <w:bottom w:val="none" w:sz="0" w:space="0" w:color="auto"/>
            <w:right w:val="none" w:sz="0" w:space="0" w:color="auto"/>
          </w:divBdr>
        </w:div>
        <w:div w:id="1817869015">
          <w:marLeft w:val="0"/>
          <w:marRight w:val="0"/>
          <w:marTop w:val="0"/>
          <w:marBottom w:val="0"/>
          <w:divBdr>
            <w:top w:val="none" w:sz="0" w:space="0" w:color="auto"/>
            <w:left w:val="none" w:sz="0" w:space="0" w:color="auto"/>
            <w:bottom w:val="none" w:sz="0" w:space="0" w:color="auto"/>
            <w:right w:val="none" w:sz="0" w:space="0" w:color="auto"/>
          </w:divBdr>
        </w:div>
        <w:div w:id="1923370842">
          <w:marLeft w:val="0"/>
          <w:marRight w:val="0"/>
          <w:marTop w:val="0"/>
          <w:marBottom w:val="0"/>
          <w:divBdr>
            <w:top w:val="none" w:sz="0" w:space="0" w:color="auto"/>
            <w:left w:val="none" w:sz="0" w:space="0" w:color="auto"/>
            <w:bottom w:val="none" w:sz="0" w:space="0" w:color="auto"/>
            <w:right w:val="none" w:sz="0" w:space="0" w:color="auto"/>
          </w:divBdr>
        </w:div>
      </w:divsChild>
    </w:div>
    <w:div w:id="1069109549">
      <w:bodyDiv w:val="1"/>
      <w:marLeft w:val="0"/>
      <w:marRight w:val="0"/>
      <w:marTop w:val="0"/>
      <w:marBottom w:val="0"/>
      <w:divBdr>
        <w:top w:val="none" w:sz="0" w:space="0" w:color="auto"/>
        <w:left w:val="none" w:sz="0" w:space="0" w:color="auto"/>
        <w:bottom w:val="none" w:sz="0" w:space="0" w:color="auto"/>
        <w:right w:val="none" w:sz="0" w:space="0" w:color="auto"/>
      </w:divBdr>
    </w:div>
    <w:div w:id="1899705290">
      <w:bodyDiv w:val="1"/>
      <w:marLeft w:val="0"/>
      <w:marRight w:val="0"/>
      <w:marTop w:val="0"/>
      <w:marBottom w:val="0"/>
      <w:divBdr>
        <w:top w:val="none" w:sz="0" w:space="0" w:color="auto"/>
        <w:left w:val="none" w:sz="0" w:space="0" w:color="auto"/>
        <w:bottom w:val="none" w:sz="0" w:space="0" w:color="auto"/>
        <w:right w:val="none" w:sz="0" w:space="0" w:color="auto"/>
      </w:divBdr>
    </w:div>
    <w:div w:id="1995721469">
      <w:bodyDiv w:val="1"/>
      <w:marLeft w:val="0"/>
      <w:marRight w:val="0"/>
      <w:marTop w:val="0"/>
      <w:marBottom w:val="0"/>
      <w:divBdr>
        <w:top w:val="none" w:sz="0" w:space="0" w:color="auto"/>
        <w:left w:val="none" w:sz="0" w:space="0" w:color="auto"/>
        <w:bottom w:val="none" w:sz="0" w:space="0" w:color="auto"/>
        <w:right w:val="none" w:sz="0" w:space="0" w:color="auto"/>
      </w:divBdr>
    </w:div>
    <w:div w:id="2067101955">
      <w:bodyDiv w:val="1"/>
      <w:marLeft w:val="0"/>
      <w:marRight w:val="0"/>
      <w:marTop w:val="0"/>
      <w:marBottom w:val="0"/>
      <w:divBdr>
        <w:top w:val="none" w:sz="0" w:space="0" w:color="auto"/>
        <w:left w:val="none" w:sz="0" w:space="0" w:color="auto"/>
        <w:bottom w:val="none" w:sz="0" w:space="0" w:color="auto"/>
        <w:right w:val="none" w:sz="0" w:space="0" w:color="auto"/>
      </w:divBdr>
    </w:div>
    <w:div w:id="213971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atjf.org.uk%2Fprivacy-policy-2&amp;data=05%7C02%7Crubyluter%40atjf.org.uk%7C67f310b5fdec4cf55f5a08de69751c3e%7Ca2a85e1c2f3d4a58b05e5a071d8dc27f%7C0%7C0%7C639064148867679109%7CUnknown%7CTWFpbGZsb3d8eyJFbXB0eU1hcGkiOnRydWUsIlYiOiIwLjAuMDAwMCIsIlAiOiJXaW4zMiIsIkFOIjoiTWFpbCIsIldUIjoyfQ%3D%3D%7C0%7C%7C%7C&amp;sdata=zbmUx%2BbGblfxsyxklSvaB0VqyWpep7UHO6mSKs%2BJNPA%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atjf.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1a8d6c-c0ed-4657-86b3-df3b2d479713" xsi:nil="true"/>
    <lcf76f155ced4ddcb4097134ff3c332f xmlns="c9093bf4-74b4-4190-8eed-f1c61bec8b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99FA81F1C35D4E8ED819E0AF32A678" ma:contentTypeVersion="12" ma:contentTypeDescription="Create a new document." ma:contentTypeScope="" ma:versionID="999bdfa2a89260d60c734cda7aee351f">
  <xsd:schema xmlns:xsd="http://www.w3.org/2001/XMLSchema" xmlns:xs="http://www.w3.org/2001/XMLSchema" xmlns:p="http://schemas.microsoft.com/office/2006/metadata/properties" xmlns:ns2="c9093bf4-74b4-4190-8eed-f1c61bec8bd6" xmlns:ns3="4f1a8d6c-c0ed-4657-86b3-df3b2d479713" targetNamespace="http://schemas.microsoft.com/office/2006/metadata/properties" ma:root="true" ma:fieldsID="cf2bef674ef3452e9e9c14dadde44da2" ns2:_="" ns3:_="">
    <xsd:import namespace="c9093bf4-74b4-4190-8eed-f1c61bec8bd6"/>
    <xsd:import namespace="4f1a8d6c-c0ed-4657-86b3-df3b2d479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93bf4-74b4-4190-8eed-f1c61bec8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c72f80-cc44-4581-93d7-b66498cda3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8d6c-c0ed-4657-86b3-df3b2d4797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9b8f9-6281-415e-bc44-185411baa72b}" ma:internalName="TaxCatchAll" ma:showField="CatchAllData" ma:web="4f1a8d6c-c0ed-4657-86b3-df3b2d47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86F22-6B24-4DB3-9056-56F6C9537A10}">
  <ds:schemaRefs>
    <ds:schemaRef ds:uri="http://schemas.microsoft.com/sharepoint/v3/contenttype/forms"/>
  </ds:schemaRefs>
</ds:datastoreItem>
</file>

<file path=customXml/itemProps2.xml><?xml version="1.0" encoding="utf-8"?>
<ds:datastoreItem xmlns:ds="http://schemas.openxmlformats.org/officeDocument/2006/customXml" ds:itemID="{7AF8D736-4697-4D88-A121-D8E30BCC6722}">
  <ds:schemaRefs>
    <ds:schemaRef ds:uri="http://schemas.microsoft.com/office/2006/metadata/properties"/>
    <ds:schemaRef ds:uri="http://schemas.microsoft.com/office/infopath/2007/PartnerControls"/>
    <ds:schemaRef ds:uri="4f1a8d6c-c0ed-4657-86b3-df3b2d479713"/>
    <ds:schemaRef ds:uri="c9093bf4-74b4-4190-8eed-f1c61bec8bd6"/>
  </ds:schemaRefs>
</ds:datastoreItem>
</file>

<file path=customXml/itemProps3.xml><?xml version="1.0" encoding="utf-8"?>
<ds:datastoreItem xmlns:ds="http://schemas.openxmlformats.org/officeDocument/2006/customXml" ds:itemID="{3CF4DDD7-07C0-47C8-99A1-0E9D1E54006C}">
  <ds:schemaRefs>
    <ds:schemaRef ds:uri="http://schemas.openxmlformats.org/officeDocument/2006/bibliography"/>
  </ds:schemaRefs>
</ds:datastoreItem>
</file>

<file path=customXml/itemProps4.xml><?xml version="1.0" encoding="utf-8"?>
<ds:datastoreItem xmlns:ds="http://schemas.openxmlformats.org/officeDocument/2006/customXml" ds:itemID="{59E155D9-1B15-45AB-810B-BA5FA8C4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93bf4-74b4-4190-8eed-f1c61bec8bd6"/>
    <ds:schemaRef ds:uri="4f1a8d6c-c0ed-4657-86b3-df3b2d47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1610</Words>
  <Characters>9182</Characters>
  <Application>Microsoft Office Word</Application>
  <DocSecurity>0</DocSecurity>
  <Lines>76</Lines>
  <Paragraphs>21</Paragraphs>
  <ScaleCrop>false</ScaleCrop>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to Justice Foundation</dc:creator>
  <cp:keywords/>
  <dc:description/>
  <cp:lastModifiedBy>Shabana Aslam</cp:lastModifiedBy>
  <cp:revision>282</cp:revision>
  <dcterms:created xsi:type="dcterms:W3CDTF">2023-09-07T16:37:00Z</dcterms:created>
  <dcterms:modified xsi:type="dcterms:W3CDTF">2026-02-17T16:31:00Z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0x0101004499FA81F1C35D4E8ED819E0AF32A678</vt:lpwstr>
  </property>
  <property fmtid="{D5CDD505-2E9C-101B-9397-08002B2CF9AE}" pid="3" name="Order">
    <vt:r8>20100</vt:r8>
  </property>
  <property fmtid="{D5CDD505-2E9C-101B-9397-08002B2CF9AE}" pid="4" name="MediaServiceImageTags">
    <vt:lpwstr/>
  </property>
</Properties>
</file>